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D33F8A" w14:textId="52131CA0" w:rsidR="00C44A74" w:rsidRDefault="00C44A74" w:rsidP="00C44A74">
      <w:pPr>
        <w:jc w:val="center"/>
      </w:pPr>
      <w:r w:rsidRPr="000440B8">
        <w:rPr>
          <w:noProof/>
          <w:lang w:val="en-US"/>
        </w:rPr>
        <w:drawing>
          <wp:inline distT="0" distB="0" distL="0" distR="0" wp14:anchorId="423E0403" wp14:editId="425CD431">
            <wp:extent cx="2769870" cy="563880"/>
            <wp:effectExtent l="0" t="0" r="0" b="0"/>
            <wp:docPr id="1" name="Picture 1" descr="CA Logo 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 Logo 201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69870" cy="563880"/>
                    </a:xfrm>
                    <a:prstGeom prst="rect">
                      <a:avLst/>
                    </a:prstGeom>
                    <a:noFill/>
                    <a:ln>
                      <a:noFill/>
                    </a:ln>
                  </pic:spPr>
                </pic:pic>
              </a:graphicData>
            </a:graphic>
          </wp:inline>
        </w:drawing>
      </w:r>
    </w:p>
    <w:p w14:paraId="2838BA07" w14:textId="69F71FB0" w:rsidR="00C44A74" w:rsidRPr="005D1BF3" w:rsidRDefault="00C44A74" w:rsidP="009C5D25">
      <w:pPr>
        <w:jc w:val="right"/>
        <w:rPr>
          <w:rFonts w:ascii="Arial" w:hAnsi="Arial" w:cs="Arial"/>
          <w:b/>
          <w:bCs/>
          <w:sz w:val="24"/>
          <w:szCs w:val="24"/>
        </w:rPr>
      </w:pPr>
    </w:p>
    <w:tbl>
      <w:tblPr>
        <w:tblW w:w="9498" w:type="dxa"/>
        <w:tblLook w:val="04A0" w:firstRow="1" w:lastRow="0" w:firstColumn="1" w:lastColumn="0" w:noHBand="0" w:noVBand="1"/>
      </w:tblPr>
      <w:tblGrid>
        <w:gridCol w:w="1843"/>
        <w:gridCol w:w="7655"/>
      </w:tblGrid>
      <w:tr w:rsidR="00AB2BC6" w:rsidRPr="00104430" w14:paraId="23140C9C" w14:textId="77777777" w:rsidTr="00F320A1">
        <w:trPr>
          <w:trHeight w:val="360"/>
        </w:trPr>
        <w:tc>
          <w:tcPr>
            <w:tcW w:w="1843" w:type="dxa"/>
            <w:shd w:val="clear" w:color="auto" w:fill="auto"/>
            <w:vAlign w:val="center"/>
          </w:tcPr>
          <w:p w14:paraId="426AD805" w14:textId="13B73AD0" w:rsidR="00AB2BC6" w:rsidRPr="00F17A68" w:rsidRDefault="00F320A1" w:rsidP="00332B76">
            <w:pPr>
              <w:pStyle w:val="Title"/>
              <w:rPr>
                <w:rFonts w:ascii="Arial" w:hAnsi="Arial" w:cs="Arial"/>
                <w:smallCaps/>
                <w:sz w:val="20"/>
                <w:szCs w:val="20"/>
              </w:rPr>
            </w:pPr>
            <w:r>
              <w:rPr>
                <w:rFonts w:ascii="Arial" w:hAnsi="Arial" w:cs="Arial"/>
                <w:smallCaps/>
                <w:sz w:val="20"/>
                <w:szCs w:val="20"/>
              </w:rPr>
              <w:t>Company</w:t>
            </w:r>
          </w:p>
        </w:tc>
        <w:tc>
          <w:tcPr>
            <w:tcW w:w="7655" w:type="dxa"/>
            <w:shd w:val="clear" w:color="auto" w:fill="auto"/>
            <w:vAlign w:val="center"/>
          </w:tcPr>
          <w:p w14:paraId="17EE1122" w14:textId="60D8C917" w:rsidR="00AB2BC6" w:rsidRPr="00F17A68" w:rsidRDefault="00F320A1" w:rsidP="00332B76">
            <w:pPr>
              <w:pStyle w:val="Title"/>
              <w:rPr>
                <w:rFonts w:ascii="Arial" w:hAnsi="Arial" w:cs="Arial"/>
                <w:bCs/>
                <w:sz w:val="20"/>
                <w:szCs w:val="20"/>
              </w:rPr>
            </w:pPr>
            <w:r>
              <w:rPr>
                <w:rFonts w:ascii="Arial" w:hAnsi="Arial" w:cs="Arial"/>
                <w:bCs/>
                <w:sz w:val="20"/>
                <w:szCs w:val="20"/>
              </w:rPr>
              <w:t>Compliance Associates</w:t>
            </w:r>
          </w:p>
        </w:tc>
      </w:tr>
      <w:tr w:rsidR="00F320A1" w:rsidRPr="00104430" w14:paraId="31E07CA4" w14:textId="77777777" w:rsidTr="00F320A1">
        <w:trPr>
          <w:trHeight w:val="360"/>
        </w:trPr>
        <w:tc>
          <w:tcPr>
            <w:tcW w:w="1843" w:type="dxa"/>
            <w:shd w:val="clear" w:color="auto" w:fill="auto"/>
            <w:vAlign w:val="center"/>
          </w:tcPr>
          <w:p w14:paraId="7DDC8ABD" w14:textId="2A434D03" w:rsidR="00F320A1" w:rsidRPr="00F17A68" w:rsidRDefault="00F320A1" w:rsidP="00F320A1">
            <w:pPr>
              <w:pStyle w:val="Title"/>
              <w:rPr>
                <w:rFonts w:ascii="Arial" w:hAnsi="Arial" w:cs="Arial"/>
                <w:smallCaps/>
                <w:sz w:val="20"/>
                <w:szCs w:val="20"/>
              </w:rPr>
            </w:pPr>
            <w:r w:rsidRPr="00F17A68">
              <w:rPr>
                <w:rFonts w:ascii="Arial" w:hAnsi="Arial" w:cs="Arial"/>
                <w:smallCaps/>
                <w:sz w:val="20"/>
                <w:szCs w:val="20"/>
              </w:rPr>
              <w:t>Job Title</w:t>
            </w:r>
            <w:r>
              <w:rPr>
                <w:rFonts w:ascii="Arial" w:hAnsi="Arial" w:cs="Arial"/>
                <w:smallCaps/>
                <w:sz w:val="20"/>
                <w:szCs w:val="20"/>
              </w:rPr>
              <w:t>:</w:t>
            </w:r>
          </w:p>
        </w:tc>
        <w:tc>
          <w:tcPr>
            <w:tcW w:w="7655" w:type="dxa"/>
            <w:shd w:val="clear" w:color="auto" w:fill="auto"/>
            <w:vAlign w:val="center"/>
          </w:tcPr>
          <w:p w14:paraId="10C35D57" w14:textId="72EE46E6" w:rsidR="00F320A1" w:rsidRPr="00F17A68" w:rsidRDefault="00F320A1" w:rsidP="00F320A1">
            <w:pPr>
              <w:pStyle w:val="Title"/>
              <w:rPr>
                <w:rFonts w:ascii="Arial" w:hAnsi="Arial" w:cs="Arial"/>
                <w:bCs/>
                <w:sz w:val="20"/>
                <w:szCs w:val="20"/>
              </w:rPr>
            </w:pPr>
            <w:r w:rsidRPr="00F17A68">
              <w:rPr>
                <w:rFonts w:ascii="Arial" w:hAnsi="Arial" w:cs="Arial"/>
                <w:bCs/>
                <w:sz w:val="20"/>
                <w:szCs w:val="20"/>
              </w:rPr>
              <w:t xml:space="preserve">Senior Validation Consultant </w:t>
            </w:r>
          </w:p>
        </w:tc>
      </w:tr>
      <w:tr w:rsidR="00F320A1" w:rsidRPr="00104430" w14:paraId="7903CC77" w14:textId="77777777" w:rsidTr="00F320A1">
        <w:trPr>
          <w:trHeight w:val="360"/>
        </w:trPr>
        <w:tc>
          <w:tcPr>
            <w:tcW w:w="1843" w:type="dxa"/>
            <w:shd w:val="clear" w:color="auto" w:fill="auto"/>
            <w:vAlign w:val="center"/>
          </w:tcPr>
          <w:p w14:paraId="4C31F600" w14:textId="5FB3EF18" w:rsidR="00F320A1" w:rsidRDefault="00F320A1" w:rsidP="00F320A1">
            <w:pPr>
              <w:pStyle w:val="Title"/>
              <w:rPr>
                <w:rFonts w:ascii="Arial" w:hAnsi="Arial" w:cs="Arial"/>
                <w:smallCaps/>
                <w:sz w:val="20"/>
                <w:szCs w:val="20"/>
              </w:rPr>
            </w:pPr>
          </w:p>
          <w:p w14:paraId="2356BB69" w14:textId="53B51CA3" w:rsidR="00F320A1" w:rsidRPr="00F17A68" w:rsidRDefault="00F320A1" w:rsidP="00F320A1">
            <w:pPr>
              <w:pStyle w:val="Title"/>
              <w:rPr>
                <w:rFonts w:ascii="Arial" w:hAnsi="Arial" w:cs="Arial"/>
                <w:smallCaps/>
                <w:sz w:val="20"/>
                <w:szCs w:val="20"/>
              </w:rPr>
            </w:pPr>
            <w:r w:rsidRPr="00F17A68">
              <w:rPr>
                <w:rFonts w:ascii="Arial" w:hAnsi="Arial" w:cs="Arial"/>
                <w:smallCaps/>
                <w:sz w:val="20"/>
                <w:szCs w:val="20"/>
              </w:rPr>
              <w:t>Reference #</w:t>
            </w:r>
            <w:r>
              <w:rPr>
                <w:rFonts w:ascii="Arial" w:hAnsi="Arial" w:cs="Arial"/>
                <w:smallCaps/>
                <w:sz w:val="20"/>
                <w:szCs w:val="20"/>
              </w:rPr>
              <w:t>:</w:t>
            </w:r>
          </w:p>
        </w:tc>
        <w:tc>
          <w:tcPr>
            <w:tcW w:w="7655" w:type="dxa"/>
            <w:shd w:val="clear" w:color="auto" w:fill="auto"/>
            <w:vAlign w:val="center"/>
          </w:tcPr>
          <w:p w14:paraId="2F4E865D" w14:textId="17129689" w:rsidR="00F320A1" w:rsidRDefault="00F320A1" w:rsidP="00F320A1">
            <w:pPr>
              <w:pStyle w:val="Title"/>
              <w:rPr>
                <w:rFonts w:ascii="Arial" w:hAnsi="Arial" w:cs="Arial"/>
                <w:sz w:val="20"/>
                <w:szCs w:val="20"/>
              </w:rPr>
            </w:pPr>
          </w:p>
          <w:p w14:paraId="51605E05" w14:textId="0C98911E" w:rsidR="00F320A1" w:rsidRPr="00F17A68" w:rsidRDefault="00F320A1" w:rsidP="00F320A1">
            <w:pPr>
              <w:pStyle w:val="Title"/>
              <w:rPr>
                <w:rFonts w:ascii="Arial" w:hAnsi="Arial" w:cs="Arial"/>
                <w:sz w:val="20"/>
                <w:szCs w:val="20"/>
              </w:rPr>
            </w:pPr>
            <w:r w:rsidRPr="00F17A68">
              <w:rPr>
                <w:rFonts w:ascii="Arial" w:hAnsi="Arial" w:cs="Arial"/>
                <w:sz w:val="20"/>
                <w:szCs w:val="20"/>
              </w:rPr>
              <w:t>#24-0</w:t>
            </w:r>
            <w:r>
              <w:rPr>
                <w:rFonts w:ascii="Arial" w:hAnsi="Arial" w:cs="Arial"/>
                <w:sz w:val="20"/>
                <w:szCs w:val="20"/>
              </w:rPr>
              <w:t>2 SVC</w:t>
            </w:r>
          </w:p>
        </w:tc>
      </w:tr>
      <w:tr w:rsidR="00F320A1" w:rsidRPr="00104430" w14:paraId="20E51AA8" w14:textId="77777777" w:rsidTr="00F320A1">
        <w:trPr>
          <w:trHeight w:val="360"/>
        </w:trPr>
        <w:tc>
          <w:tcPr>
            <w:tcW w:w="1843" w:type="dxa"/>
            <w:shd w:val="clear" w:color="auto" w:fill="auto"/>
            <w:vAlign w:val="center"/>
          </w:tcPr>
          <w:p w14:paraId="4B83A2A3" w14:textId="5CFF0F91" w:rsidR="00F320A1" w:rsidRDefault="00F320A1" w:rsidP="00F320A1">
            <w:pPr>
              <w:pStyle w:val="Title"/>
              <w:rPr>
                <w:rFonts w:ascii="Arial" w:hAnsi="Arial" w:cs="Arial"/>
                <w:smallCaps/>
                <w:sz w:val="20"/>
                <w:szCs w:val="20"/>
              </w:rPr>
            </w:pPr>
          </w:p>
          <w:p w14:paraId="01C9CB15" w14:textId="5A67490A" w:rsidR="00F320A1" w:rsidRPr="00F17A68" w:rsidRDefault="00F320A1" w:rsidP="00F320A1">
            <w:pPr>
              <w:pStyle w:val="Title"/>
              <w:rPr>
                <w:rFonts w:ascii="Arial" w:hAnsi="Arial" w:cs="Arial"/>
                <w:smallCaps/>
                <w:sz w:val="20"/>
                <w:szCs w:val="20"/>
              </w:rPr>
            </w:pPr>
            <w:r w:rsidRPr="44B9136D">
              <w:rPr>
                <w:rFonts w:ascii="Arial" w:hAnsi="Arial" w:cs="Arial"/>
                <w:smallCaps/>
                <w:sz w:val="20"/>
                <w:szCs w:val="20"/>
              </w:rPr>
              <w:t>Location of Work:</w:t>
            </w:r>
          </w:p>
        </w:tc>
        <w:tc>
          <w:tcPr>
            <w:tcW w:w="7655" w:type="dxa"/>
            <w:shd w:val="clear" w:color="auto" w:fill="auto"/>
            <w:vAlign w:val="center"/>
          </w:tcPr>
          <w:p w14:paraId="7AF5AED9" w14:textId="49AA097E" w:rsidR="00F320A1" w:rsidRDefault="00F320A1" w:rsidP="00F320A1">
            <w:pPr>
              <w:pStyle w:val="Title"/>
              <w:rPr>
                <w:rFonts w:ascii="Arial" w:hAnsi="Arial" w:cs="Arial"/>
                <w:sz w:val="20"/>
                <w:szCs w:val="20"/>
              </w:rPr>
            </w:pPr>
          </w:p>
          <w:p w14:paraId="2690DDAD" w14:textId="7CC9EF34" w:rsidR="00F320A1" w:rsidRPr="00F17A68" w:rsidRDefault="00F320A1" w:rsidP="00F320A1">
            <w:pPr>
              <w:pStyle w:val="Title"/>
              <w:rPr>
                <w:rFonts w:ascii="Arial" w:hAnsi="Arial" w:cs="Arial"/>
                <w:sz w:val="20"/>
                <w:szCs w:val="20"/>
              </w:rPr>
            </w:pPr>
            <w:r w:rsidRPr="44B9136D">
              <w:rPr>
                <w:rFonts w:ascii="Arial" w:hAnsi="Arial" w:cs="Arial"/>
                <w:sz w:val="20"/>
                <w:szCs w:val="20"/>
              </w:rPr>
              <w:t>5160 Explorer Drive. Unit 31 Mississauga, Ontario Canada L4W 4T7</w:t>
            </w:r>
          </w:p>
          <w:p w14:paraId="3580951C" w14:textId="51A08E47" w:rsidR="00F320A1" w:rsidRPr="00F17A68" w:rsidRDefault="00F320A1" w:rsidP="00F320A1">
            <w:pPr>
              <w:pStyle w:val="Title"/>
              <w:rPr>
                <w:rFonts w:ascii="Arial" w:hAnsi="Arial" w:cs="Arial"/>
                <w:sz w:val="20"/>
                <w:szCs w:val="20"/>
              </w:rPr>
            </w:pPr>
            <w:r w:rsidRPr="44B9136D">
              <w:rPr>
                <w:rFonts w:ascii="Arial" w:hAnsi="Arial" w:cs="Arial"/>
                <w:sz w:val="20"/>
                <w:szCs w:val="20"/>
              </w:rPr>
              <w:t xml:space="preserve">Hybrid work model is available </w:t>
            </w:r>
          </w:p>
        </w:tc>
      </w:tr>
      <w:tr w:rsidR="00F320A1" w:rsidRPr="00104430" w14:paraId="6BD95F69" w14:textId="77777777" w:rsidTr="00F320A1">
        <w:trPr>
          <w:trHeight w:val="360"/>
        </w:trPr>
        <w:tc>
          <w:tcPr>
            <w:tcW w:w="1843" w:type="dxa"/>
            <w:shd w:val="clear" w:color="auto" w:fill="auto"/>
            <w:vAlign w:val="center"/>
          </w:tcPr>
          <w:p w14:paraId="5487914C" w14:textId="501A5A5B" w:rsidR="00F320A1" w:rsidRDefault="00F320A1" w:rsidP="00F320A1">
            <w:pPr>
              <w:pStyle w:val="Title"/>
              <w:rPr>
                <w:rFonts w:ascii="Arial" w:hAnsi="Arial" w:cs="Arial"/>
                <w:smallCaps/>
                <w:sz w:val="20"/>
                <w:szCs w:val="20"/>
              </w:rPr>
            </w:pPr>
          </w:p>
          <w:p w14:paraId="2A87567F" w14:textId="13858350" w:rsidR="00F320A1" w:rsidRPr="00F17A68" w:rsidRDefault="00F320A1" w:rsidP="00F320A1">
            <w:pPr>
              <w:pStyle w:val="Title"/>
              <w:rPr>
                <w:rFonts w:ascii="Arial" w:hAnsi="Arial" w:cs="Arial"/>
                <w:smallCaps/>
                <w:sz w:val="20"/>
                <w:szCs w:val="20"/>
              </w:rPr>
            </w:pPr>
            <w:r w:rsidRPr="00F17A68">
              <w:rPr>
                <w:rFonts w:ascii="Arial" w:hAnsi="Arial" w:cs="Arial"/>
                <w:smallCaps/>
                <w:sz w:val="20"/>
                <w:szCs w:val="20"/>
              </w:rPr>
              <w:t>Status</w:t>
            </w:r>
            <w:r>
              <w:rPr>
                <w:rFonts w:ascii="Arial" w:hAnsi="Arial" w:cs="Arial"/>
                <w:smallCaps/>
                <w:sz w:val="20"/>
                <w:szCs w:val="20"/>
              </w:rPr>
              <w:t>:</w:t>
            </w:r>
          </w:p>
        </w:tc>
        <w:tc>
          <w:tcPr>
            <w:tcW w:w="7655" w:type="dxa"/>
            <w:shd w:val="clear" w:color="auto" w:fill="auto"/>
            <w:vAlign w:val="center"/>
          </w:tcPr>
          <w:p w14:paraId="6660C9B0" w14:textId="13ADC807" w:rsidR="00F320A1" w:rsidRDefault="00F320A1" w:rsidP="00F320A1">
            <w:pPr>
              <w:pStyle w:val="Title"/>
              <w:rPr>
                <w:rFonts w:ascii="Arial" w:hAnsi="Arial" w:cs="Arial"/>
                <w:sz w:val="20"/>
                <w:szCs w:val="20"/>
              </w:rPr>
            </w:pPr>
          </w:p>
          <w:p w14:paraId="296391B4" w14:textId="6B098EC3" w:rsidR="00F320A1" w:rsidRPr="00F17A68" w:rsidRDefault="00F320A1" w:rsidP="00F320A1">
            <w:pPr>
              <w:pStyle w:val="Title"/>
              <w:rPr>
                <w:rFonts w:ascii="Arial" w:hAnsi="Arial" w:cs="Arial"/>
                <w:sz w:val="20"/>
                <w:szCs w:val="20"/>
              </w:rPr>
            </w:pPr>
            <w:r w:rsidRPr="44B9136D">
              <w:rPr>
                <w:rFonts w:ascii="Arial" w:hAnsi="Arial" w:cs="Arial"/>
                <w:sz w:val="20"/>
                <w:szCs w:val="20"/>
              </w:rPr>
              <w:t xml:space="preserve">One (1) Temporary </w:t>
            </w:r>
            <w:r w:rsidR="000869FB" w:rsidRPr="44B9136D">
              <w:rPr>
                <w:rFonts w:ascii="Arial" w:hAnsi="Arial" w:cs="Arial"/>
                <w:sz w:val="20"/>
                <w:szCs w:val="20"/>
              </w:rPr>
              <w:t>Full-Time</w:t>
            </w:r>
            <w:r w:rsidRPr="44B9136D">
              <w:rPr>
                <w:rFonts w:ascii="Arial" w:hAnsi="Arial" w:cs="Arial"/>
                <w:sz w:val="20"/>
                <w:szCs w:val="20"/>
              </w:rPr>
              <w:t xml:space="preserve"> position for up to one (1) year</w:t>
            </w:r>
          </w:p>
        </w:tc>
      </w:tr>
      <w:tr w:rsidR="00F320A1" w:rsidRPr="00104430" w14:paraId="674FF564" w14:textId="77777777" w:rsidTr="00F320A1">
        <w:trPr>
          <w:trHeight w:val="360"/>
        </w:trPr>
        <w:tc>
          <w:tcPr>
            <w:tcW w:w="1843" w:type="dxa"/>
            <w:shd w:val="clear" w:color="auto" w:fill="auto"/>
            <w:vAlign w:val="center"/>
          </w:tcPr>
          <w:p w14:paraId="11AEF690" w14:textId="77777777" w:rsidR="00F320A1" w:rsidRDefault="00F320A1" w:rsidP="00F320A1">
            <w:pPr>
              <w:pStyle w:val="Title"/>
              <w:rPr>
                <w:rFonts w:ascii="Arial" w:hAnsi="Arial" w:cs="Arial"/>
                <w:smallCaps/>
                <w:sz w:val="20"/>
                <w:szCs w:val="20"/>
              </w:rPr>
            </w:pPr>
          </w:p>
          <w:p w14:paraId="06FE19E6" w14:textId="345DE88B" w:rsidR="00F320A1" w:rsidRDefault="00F320A1" w:rsidP="00F320A1">
            <w:pPr>
              <w:pStyle w:val="Title"/>
              <w:rPr>
                <w:rFonts w:ascii="Arial" w:hAnsi="Arial" w:cs="Arial"/>
                <w:smallCaps/>
                <w:sz w:val="20"/>
                <w:szCs w:val="20"/>
              </w:rPr>
            </w:pPr>
            <w:r w:rsidRPr="44B9136D">
              <w:rPr>
                <w:rFonts w:ascii="Arial" w:hAnsi="Arial" w:cs="Arial"/>
                <w:smallCaps/>
                <w:sz w:val="20"/>
                <w:szCs w:val="20"/>
              </w:rPr>
              <w:t>Language of           Work</w:t>
            </w:r>
          </w:p>
          <w:p w14:paraId="0332E1E5" w14:textId="77777777" w:rsidR="00F320A1" w:rsidRDefault="00F320A1" w:rsidP="00F320A1">
            <w:pPr>
              <w:pStyle w:val="Title"/>
              <w:rPr>
                <w:rFonts w:ascii="Arial" w:hAnsi="Arial" w:cs="Arial"/>
                <w:smallCaps/>
                <w:sz w:val="20"/>
                <w:szCs w:val="20"/>
              </w:rPr>
            </w:pPr>
          </w:p>
        </w:tc>
        <w:tc>
          <w:tcPr>
            <w:tcW w:w="7655" w:type="dxa"/>
            <w:shd w:val="clear" w:color="auto" w:fill="auto"/>
            <w:vAlign w:val="center"/>
          </w:tcPr>
          <w:p w14:paraId="761355DC" w14:textId="77777777" w:rsidR="00F320A1" w:rsidRPr="00F17A68" w:rsidRDefault="00F320A1" w:rsidP="00F320A1">
            <w:pPr>
              <w:pStyle w:val="Title"/>
              <w:rPr>
                <w:rFonts w:ascii="Arial" w:hAnsi="Arial" w:cs="Arial"/>
                <w:sz w:val="20"/>
                <w:szCs w:val="20"/>
              </w:rPr>
            </w:pPr>
            <w:r w:rsidRPr="44B9136D">
              <w:rPr>
                <w:rFonts w:ascii="Arial" w:hAnsi="Arial" w:cs="Arial"/>
                <w:sz w:val="20"/>
                <w:szCs w:val="20"/>
              </w:rPr>
              <w:t xml:space="preserve">English </w:t>
            </w:r>
          </w:p>
          <w:p w14:paraId="5210BDD8" w14:textId="77777777" w:rsidR="00F320A1" w:rsidRDefault="00F320A1" w:rsidP="00F320A1">
            <w:pPr>
              <w:pStyle w:val="Title"/>
              <w:rPr>
                <w:rFonts w:ascii="Arial" w:hAnsi="Arial" w:cs="Arial"/>
                <w:sz w:val="20"/>
                <w:szCs w:val="20"/>
              </w:rPr>
            </w:pPr>
          </w:p>
        </w:tc>
      </w:tr>
      <w:tr w:rsidR="00F320A1" w:rsidRPr="00104430" w14:paraId="7488EEDE" w14:textId="77777777" w:rsidTr="00F320A1">
        <w:trPr>
          <w:trHeight w:val="360"/>
        </w:trPr>
        <w:tc>
          <w:tcPr>
            <w:tcW w:w="1843" w:type="dxa"/>
            <w:shd w:val="clear" w:color="auto" w:fill="auto"/>
            <w:vAlign w:val="center"/>
          </w:tcPr>
          <w:p w14:paraId="7346EDF1" w14:textId="50478BF6" w:rsidR="00F320A1" w:rsidRDefault="00F320A1" w:rsidP="00F320A1">
            <w:pPr>
              <w:pStyle w:val="Title"/>
              <w:rPr>
                <w:rFonts w:ascii="Arial" w:hAnsi="Arial" w:cs="Arial"/>
                <w:smallCaps/>
                <w:sz w:val="20"/>
                <w:szCs w:val="20"/>
              </w:rPr>
            </w:pPr>
            <w:r>
              <w:rPr>
                <w:rFonts w:ascii="Arial" w:hAnsi="Arial" w:cs="Arial"/>
                <w:smallCaps/>
                <w:sz w:val="20"/>
                <w:szCs w:val="20"/>
              </w:rPr>
              <w:t>Wage</w:t>
            </w:r>
          </w:p>
        </w:tc>
        <w:tc>
          <w:tcPr>
            <w:tcW w:w="7655" w:type="dxa"/>
            <w:shd w:val="clear" w:color="auto" w:fill="auto"/>
            <w:vAlign w:val="center"/>
          </w:tcPr>
          <w:p w14:paraId="65EB6133" w14:textId="77777777" w:rsidR="00F320A1" w:rsidRDefault="00F320A1" w:rsidP="00F320A1">
            <w:pPr>
              <w:pStyle w:val="Title"/>
              <w:rPr>
                <w:rFonts w:ascii="Arial" w:hAnsi="Arial" w:cs="Arial"/>
                <w:sz w:val="20"/>
                <w:szCs w:val="20"/>
              </w:rPr>
            </w:pPr>
          </w:p>
          <w:p w14:paraId="6B8F6722" w14:textId="46FCA8FA" w:rsidR="00F320A1" w:rsidRPr="00F17A68" w:rsidRDefault="00F320A1" w:rsidP="00F320A1">
            <w:pPr>
              <w:pStyle w:val="Title"/>
              <w:rPr>
                <w:rFonts w:ascii="Arial" w:hAnsi="Arial" w:cs="Arial"/>
                <w:sz w:val="20"/>
                <w:szCs w:val="20"/>
              </w:rPr>
            </w:pPr>
            <w:r w:rsidRPr="44B9136D">
              <w:rPr>
                <w:rFonts w:ascii="Arial" w:hAnsi="Arial" w:cs="Arial"/>
                <w:sz w:val="20"/>
                <w:szCs w:val="20"/>
              </w:rPr>
              <w:t>Between $70, 000 - $80, 000 per year</w:t>
            </w:r>
          </w:p>
          <w:p w14:paraId="03231929" w14:textId="77777777" w:rsidR="00F320A1" w:rsidRPr="44B9136D" w:rsidRDefault="00F320A1" w:rsidP="00F320A1">
            <w:pPr>
              <w:pStyle w:val="Title"/>
              <w:rPr>
                <w:rFonts w:ascii="Arial" w:hAnsi="Arial" w:cs="Arial"/>
                <w:sz w:val="20"/>
                <w:szCs w:val="20"/>
              </w:rPr>
            </w:pPr>
          </w:p>
        </w:tc>
      </w:tr>
      <w:tr w:rsidR="00F320A1" w:rsidRPr="00104430" w14:paraId="41E9AECE" w14:textId="77777777" w:rsidTr="00F320A1">
        <w:trPr>
          <w:trHeight w:val="360"/>
        </w:trPr>
        <w:tc>
          <w:tcPr>
            <w:tcW w:w="1843" w:type="dxa"/>
            <w:shd w:val="clear" w:color="auto" w:fill="auto"/>
            <w:vAlign w:val="center"/>
          </w:tcPr>
          <w:p w14:paraId="05F04198" w14:textId="6813894E" w:rsidR="00F320A1" w:rsidRPr="00F17A68" w:rsidRDefault="00F320A1" w:rsidP="00F320A1">
            <w:pPr>
              <w:pStyle w:val="Title"/>
              <w:rPr>
                <w:rFonts w:ascii="Arial" w:hAnsi="Arial" w:cs="Arial"/>
                <w:smallCaps/>
                <w:sz w:val="20"/>
                <w:szCs w:val="20"/>
              </w:rPr>
            </w:pPr>
            <w:r w:rsidRPr="44B9136D">
              <w:rPr>
                <w:rFonts w:ascii="Arial" w:hAnsi="Arial" w:cs="Arial"/>
                <w:smallCaps/>
                <w:sz w:val="20"/>
                <w:szCs w:val="20"/>
              </w:rPr>
              <w:t>Job positing date:</w:t>
            </w:r>
          </w:p>
        </w:tc>
        <w:tc>
          <w:tcPr>
            <w:tcW w:w="7655" w:type="dxa"/>
            <w:shd w:val="clear" w:color="auto" w:fill="auto"/>
            <w:vAlign w:val="center"/>
          </w:tcPr>
          <w:p w14:paraId="6D110B41" w14:textId="31D22F2C" w:rsidR="00F320A1" w:rsidRPr="00F17A68" w:rsidRDefault="00F320A1" w:rsidP="00F320A1">
            <w:pPr>
              <w:pStyle w:val="Title"/>
              <w:rPr>
                <w:rFonts w:ascii="Arial" w:hAnsi="Arial" w:cs="Arial"/>
                <w:sz w:val="20"/>
                <w:szCs w:val="20"/>
              </w:rPr>
            </w:pPr>
            <w:r w:rsidRPr="44B9136D">
              <w:rPr>
                <w:rFonts w:ascii="Arial" w:hAnsi="Arial" w:cs="Arial"/>
                <w:sz w:val="20"/>
                <w:szCs w:val="20"/>
              </w:rPr>
              <w:t>August 26, 2024</w:t>
            </w:r>
          </w:p>
        </w:tc>
      </w:tr>
      <w:tr w:rsidR="00F320A1" w:rsidRPr="00104430" w14:paraId="3CC32327" w14:textId="77777777" w:rsidTr="00F320A1">
        <w:trPr>
          <w:trHeight w:val="360"/>
        </w:trPr>
        <w:tc>
          <w:tcPr>
            <w:tcW w:w="1843" w:type="dxa"/>
            <w:shd w:val="clear" w:color="auto" w:fill="auto"/>
            <w:vAlign w:val="center"/>
          </w:tcPr>
          <w:p w14:paraId="5BC13FE9" w14:textId="7F90B811" w:rsidR="00F320A1" w:rsidRDefault="00F320A1" w:rsidP="00F320A1">
            <w:pPr>
              <w:pStyle w:val="Title"/>
              <w:rPr>
                <w:rFonts w:ascii="Arial" w:hAnsi="Arial" w:cs="Arial"/>
                <w:smallCaps/>
                <w:sz w:val="20"/>
                <w:szCs w:val="20"/>
              </w:rPr>
            </w:pPr>
          </w:p>
          <w:p w14:paraId="7114726D" w14:textId="087C7042" w:rsidR="00F320A1" w:rsidRPr="00F17A68" w:rsidRDefault="00F320A1" w:rsidP="00F320A1">
            <w:pPr>
              <w:pStyle w:val="Title"/>
              <w:rPr>
                <w:rFonts w:ascii="Arial" w:hAnsi="Arial" w:cs="Arial"/>
                <w:smallCaps/>
                <w:sz w:val="20"/>
                <w:szCs w:val="20"/>
              </w:rPr>
            </w:pPr>
            <w:r w:rsidRPr="44B9136D">
              <w:rPr>
                <w:rFonts w:ascii="Arial" w:hAnsi="Arial" w:cs="Arial"/>
                <w:smallCaps/>
                <w:sz w:val="20"/>
                <w:szCs w:val="20"/>
              </w:rPr>
              <w:t>Job closing date:</w:t>
            </w:r>
          </w:p>
        </w:tc>
        <w:tc>
          <w:tcPr>
            <w:tcW w:w="7655" w:type="dxa"/>
            <w:shd w:val="clear" w:color="auto" w:fill="auto"/>
            <w:vAlign w:val="center"/>
          </w:tcPr>
          <w:p w14:paraId="3876B323" w14:textId="6F62DD96" w:rsidR="00F320A1" w:rsidRPr="00F17A68" w:rsidRDefault="00F320A1" w:rsidP="00F320A1">
            <w:pPr>
              <w:pStyle w:val="Title"/>
              <w:rPr>
                <w:rFonts w:ascii="Arial" w:hAnsi="Arial" w:cs="Arial"/>
                <w:sz w:val="20"/>
                <w:szCs w:val="20"/>
              </w:rPr>
            </w:pPr>
            <w:r w:rsidRPr="44B9136D">
              <w:rPr>
                <w:rFonts w:ascii="Arial" w:hAnsi="Arial" w:cs="Arial"/>
                <w:sz w:val="20"/>
                <w:szCs w:val="20"/>
              </w:rPr>
              <w:t>October 4, 2024</w:t>
            </w:r>
          </w:p>
        </w:tc>
      </w:tr>
    </w:tbl>
    <w:p w14:paraId="0D2E21C1" w14:textId="23BD04AB" w:rsidR="00AB2BC6" w:rsidRPr="00104430" w:rsidRDefault="00000000" w:rsidP="00AB2BC6">
      <w:pPr>
        <w:pStyle w:val="Title"/>
        <w:spacing w:after="100" w:afterAutospacing="1"/>
        <w:ind w:left="86"/>
        <w:rPr>
          <w:rFonts w:ascii="Arial" w:hAnsi="Arial" w:cs="Arial"/>
          <w:sz w:val="20"/>
          <w:szCs w:val="20"/>
        </w:rPr>
      </w:pPr>
      <w:r>
        <w:rPr>
          <w:rFonts w:ascii="Arial" w:hAnsi="Arial" w:cs="Arial"/>
          <w:sz w:val="20"/>
          <w:szCs w:val="20"/>
        </w:rPr>
        <w:pict w14:anchorId="5E9F68D7">
          <v:rect id="_x0000_i1025" style="width:458.6pt;height:1.75pt" o:hrpct="989" o:hralign="center" o:hrstd="t" o:hr="t" fillcolor="#a0a0a0" stroked="f"/>
        </w:pict>
      </w:r>
    </w:p>
    <w:p w14:paraId="41D552B8" w14:textId="77777777" w:rsidR="004D0E8A" w:rsidRPr="002F6D90" w:rsidRDefault="004D0E8A" w:rsidP="00EC601E">
      <w:pPr>
        <w:rPr>
          <w:rFonts w:ascii="Arial" w:hAnsi="Arial" w:cs="Arial"/>
          <w:b/>
          <w:bCs/>
          <w:sz w:val="20"/>
          <w:szCs w:val="20"/>
          <w:u w:val="single"/>
        </w:rPr>
      </w:pPr>
      <w:r w:rsidRPr="002F6D90">
        <w:rPr>
          <w:rFonts w:ascii="Arial" w:hAnsi="Arial" w:cs="Arial"/>
          <w:b/>
          <w:bCs/>
          <w:sz w:val="20"/>
          <w:szCs w:val="20"/>
          <w:u w:val="single"/>
        </w:rPr>
        <w:t xml:space="preserve">About Us </w:t>
      </w:r>
    </w:p>
    <w:p w14:paraId="5C6ECEC3" w14:textId="0168171C" w:rsidR="009C5D25" w:rsidRPr="002F6D90" w:rsidRDefault="004D0E8A" w:rsidP="00EC601E">
      <w:pPr>
        <w:rPr>
          <w:rFonts w:ascii="Arial" w:hAnsi="Arial" w:cs="Arial"/>
          <w:sz w:val="20"/>
          <w:szCs w:val="20"/>
        </w:rPr>
      </w:pPr>
      <w:r w:rsidRPr="5DB46B8E">
        <w:rPr>
          <w:rFonts w:ascii="Arial" w:hAnsi="Arial" w:cs="Arial"/>
          <w:sz w:val="20"/>
          <w:szCs w:val="20"/>
        </w:rPr>
        <w:t>We are a software and services company and our clients are primarily but not limited to the Pharmaceutical, Medical device, and Cannabis industry. We offer validation services as well as the sale and implementation of our in-house software Validator, a tool for automation in Compliance. With nearly 20 years in operation, we pride ourselves in always providing excellent, professional, and knowledgeable consultants for each of our clients. We offer a competitive compensation package with benefits</w:t>
      </w:r>
      <w:r w:rsidR="0085248A" w:rsidRPr="5DB46B8E">
        <w:rPr>
          <w:rFonts w:ascii="Arial" w:hAnsi="Arial" w:cs="Arial"/>
          <w:sz w:val="20"/>
          <w:szCs w:val="20"/>
        </w:rPr>
        <w:t>.</w:t>
      </w:r>
    </w:p>
    <w:p w14:paraId="1BE4C914" w14:textId="362D7EDB" w:rsidR="7AC60B2E" w:rsidRDefault="7AC60B2E" w:rsidP="5DB46B8E">
      <w:pPr>
        <w:rPr>
          <w:rFonts w:ascii="Arial" w:hAnsi="Arial" w:cs="Arial"/>
          <w:b/>
          <w:bCs/>
          <w:sz w:val="20"/>
          <w:szCs w:val="20"/>
          <w:u w:val="single"/>
        </w:rPr>
      </w:pPr>
      <w:r w:rsidRPr="5DB46B8E">
        <w:rPr>
          <w:rFonts w:ascii="Arial" w:hAnsi="Arial" w:cs="Arial"/>
          <w:b/>
          <w:bCs/>
          <w:sz w:val="20"/>
          <w:szCs w:val="20"/>
          <w:u w:val="single"/>
        </w:rPr>
        <w:t>Purpose</w:t>
      </w:r>
    </w:p>
    <w:p w14:paraId="56D13321" w14:textId="114B4B4A" w:rsidR="004D0E8A" w:rsidRPr="002F6D90" w:rsidRDefault="001B31E7" w:rsidP="00EC601E">
      <w:pPr>
        <w:rPr>
          <w:rFonts w:ascii="Arial" w:hAnsi="Arial" w:cs="Arial"/>
          <w:sz w:val="20"/>
          <w:szCs w:val="20"/>
        </w:rPr>
      </w:pPr>
      <w:r w:rsidRPr="002F6D90">
        <w:rPr>
          <w:rFonts w:ascii="Arial" w:hAnsi="Arial" w:cs="Arial"/>
          <w:sz w:val="20"/>
          <w:szCs w:val="20"/>
        </w:rPr>
        <w:t>We are seeking a Senior Validation Consultant to become an integral part of our team! You will service domestic and international clients, as well as support in-house software</w:t>
      </w:r>
      <w:r w:rsidR="0085248A">
        <w:rPr>
          <w:rFonts w:ascii="Arial" w:hAnsi="Arial" w:cs="Arial"/>
          <w:sz w:val="20"/>
          <w:szCs w:val="20"/>
        </w:rPr>
        <w:t>.</w:t>
      </w:r>
    </w:p>
    <w:p w14:paraId="42A265D8" w14:textId="2FD3437F" w:rsidR="00EC601E" w:rsidRPr="009A43BF" w:rsidRDefault="00BB1051" w:rsidP="00EC601E">
      <w:pPr>
        <w:rPr>
          <w:rFonts w:ascii="Arial" w:hAnsi="Arial" w:cs="Arial"/>
          <w:b/>
          <w:bCs/>
          <w:sz w:val="20"/>
          <w:szCs w:val="20"/>
          <w:u w:val="single"/>
        </w:rPr>
      </w:pPr>
      <w:r w:rsidRPr="009A43BF">
        <w:rPr>
          <w:rFonts w:ascii="Arial" w:hAnsi="Arial" w:cs="Arial"/>
          <w:b/>
          <w:bCs/>
          <w:sz w:val="20"/>
          <w:szCs w:val="20"/>
          <w:u w:val="single"/>
        </w:rPr>
        <w:t>Position d</w:t>
      </w:r>
      <w:r w:rsidR="009C5D25" w:rsidRPr="009A43BF">
        <w:rPr>
          <w:rFonts w:ascii="Arial" w:hAnsi="Arial" w:cs="Arial"/>
          <w:b/>
          <w:bCs/>
          <w:sz w:val="20"/>
          <w:szCs w:val="20"/>
          <w:u w:val="single"/>
        </w:rPr>
        <w:t xml:space="preserve">uties and </w:t>
      </w:r>
      <w:r w:rsidR="00EC601E" w:rsidRPr="009A43BF">
        <w:rPr>
          <w:rFonts w:ascii="Arial" w:hAnsi="Arial" w:cs="Arial"/>
          <w:b/>
          <w:bCs/>
          <w:sz w:val="20"/>
          <w:szCs w:val="20"/>
          <w:u w:val="single"/>
        </w:rPr>
        <w:t>Responsibilities:</w:t>
      </w:r>
    </w:p>
    <w:p w14:paraId="417272AC" w14:textId="77777777" w:rsidR="00EC601E" w:rsidRPr="002F6D90" w:rsidRDefault="00EC601E" w:rsidP="00104430">
      <w:pPr>
        <w:pStyle w:val="ListParagraph"/>
        <w:numPr>
          <w:ilvl w:val="0"/>
          <w:numId w:val="4"/>
        </w:numPr>
        <w:shd w:val="clear" w:color="auto" w:fill="FFFFFF"/>
        <w:spacing w:after="0" w:line="240" w:lineRule="auto"/>
        <w:rPr>
          <w:rFonts w:ascii="Arial" w:eastAsia="Times New Roman" w:hAnsi="Arial" w:cs="Arial"/>
          <w:color w:val="444444"/>
          <w:kern w:val="0"/>
          <w:sz w:val="20"/>
          <w:szCs w:val="20"/>
          <w:lang w:eastAsia="en-CA"/>
          <w14:ligatures w14:val="none"/>
        </w:rPr>
      </w:pPr>
      <w:r w:rsidRPr="002F6D90">
        <w:rPr>
          <w:rFonts w:ascii="Arial" w:eastAsia="Times New Roman" w:hAnsi="Arial" w:cs="Arial"/>
          <w:color w:val="444444"/>
          <w:kern w:val="0"/>
          <w:sz w:val="20"/>
          <w:szCs w:val="20"/>
          <w:lang w:eastAsia="en-CA"/>
          <w14:ligatures w14:val="none"/>
        </w:rPr>
        <w:t>Knowledge in qualification and validation activities for computer systems and IT infrastructure.</w:t>
      </w:r>
    </w:p>
    <w:p w14:paraId="5EA61975" w14:textId="77777777" w:rsidR="00EC601E" w:rsidRPr="002F6D90" w:rsidRDefault="00EC601E" w:rsidP="00104430">
      <w:pPr>
        <w:pStyle w:val="ListParagraph"/>
        <w:numPr>
          <w:ilvl w:val="0"/>
          <w:numId w:val="4"/>
        </w:numPr>
        <w:shd w:val="clear" w:color="auto" w:fill="FFFFFF"/>
        <w:spacing w:after="0" w:line="240" w:lineRule="auto"/>
        <w:rPr>
          <w:rFonts w:ascii="Arial" w:eastAsia="Times New Roman" w:hAnsi="Arial" w:cs="Arial"/>
          <w:color w:val="444444"/>
          <w:kern w:val="0"/>
          <w:sz w:val="20"/>
          <w:szCs w:val="20"/>
          <w:lang w:eastAsia="en-CA"/>
          <w14:ligatures w14:val="none"/>
        </w:rPr>
      </w:pPr>
      <w:r w:rsidRPr="002F6D90">
        <w:rPr>
          <w:rFonts w:ascii="Arial" w:eastAsia="Times New Roman" w:hAnsi="Arial" w:cs="Arial"/>
          <w:color w:val="444444"/>
          <w:kern w:val="0"/>
          <w:sz w:val="20"/>
          <w:szCs w:val="20"/>
          <w:lang w:eastAsia="en-CA"/>
          <w14:ligatures w14:val="none"/>
        </w:rPr>
        <w:t>Experience working with Laboratory Information Management Systems (LIMS), Lab Execution Systems (LES) and Manufacturing Execution Systems (MES).</w:t>
      </w:r>
    </w:p>
    <w:p w14:paraId="252B89B4" w14:textId="77777777" w:rsidR="00EC601E" w:rsidRPr="002F6D90" w:rsidRDefault="00EC601E" w:rsidP="00104430">
      <w:pPr>
        <w:pStyle w:val="ListParagraph"/>
        <w:numPr>
          <w:ilvl w:val="0"/>
          <w:numId w:val="4"/>
        </w:numPr>
        <w:shd w:val="clear" w:color="auto" w:fill="FFFFFF"/>
        <w:spacing w:after="0" w:line="240" w:lineRule="auto"/>
        <w:rPr>
          <w:rFonts w:ascii="Arial" w:eastAsia="Times New Roman" w:hAnsi="Arial" w:cs="Arial"/>
          <w:color w:val="444444"/>
          <w:kern w:val="0"/>
          <w:sz w:val="20"/>
          <w:szCs w:val="20"/>
          <w:lang w:eastAsia="en-CA"/>
          <w14:ligatures w14:val="none"/>
        </w:rPr>
      </w:pPr>
      <w:r w:rsidRPr="002F6D90">
        <w:rPr>
          <w:rFonts w:ascii="Arial" w:eastAsia="Times New Roman" w:hAnsi="Arial" w:cs="Arial"/>
          <w:color w:val="444444"/>
          <w:kern w:val="0"/>
          <w:sz w:val="20"/>
          <w:szCs w:val="20"/>
          <w:lang w:eastAsia="en-CA"/>
          <w14:ligatures w14:val="none"/>
        </w:rPr>
        <w:t>Experience in installation and validation of chromatographic instruments and related software systems, and general pharmaceutical quality control and R&amp;D laboratory instrumentation/equipment such as Dissolution systems, DSCs, and Balances.</w:t>
      </w:r>
    </w:p>
    <w:p w14:paraId="124E7CF5" w14:textId="77777777" w:rsidR="00EC601E" w:rsidRPr="002F6D90" w:rsidRDefault="00EC601E" w:rsidP="00104430">
      <w:pPr>
        <w:pStyle w:val="ListParagraph"/>
        <w:numPr>
          <w:ilvl w:val="0"/>
          <w:numId w:val="4"/>
        </w:numPr>
        <w:shd w:val="clear" w:color="auto" w:fill="FFFFFF"/>
        <w:spacing w:after="0" w:line="240" w:lineRule="auto"/>
        <w:rPr>
          <w:rFonts w:ascii="Arial" w:eastAsia="Times New Roman" w:hAnsi="Arial" w:cs="Arial"/>
          <w:color w:val="444444"/>
          <w:kern w:val="0"/>
          <w:sz w:val="20"/>
          <w:szCs w:val="20"/>
          <w:lang w:eastAsia="en-CA"/>
          <w14:ligatures w14:val="none"/>
        </w:rPr>
      </w:pPr>
      <w:r w:rsidRPr="002F6D90">
        <w:rPr>
          <w:rFonts w:ascii="Arial" w:eastAsia="Times New Roman" w:hAnsi="Arial" w:cs="Arial"/>
          <w:color w:val="444444"/>
          <w:kern w:val="0"/>
          <w:sz w:val="20"/>
          <w:szCs w:val="20"/>
          <w:lang w:eastAsia="en-CA"/>
          <w14:ligatures w14:val="none"/>
        </w:rPr>
        <w:t>Know how in software implementation, computer system validation, equipment qualification etc. in regulated cGMP/</w:t>
      </w:r>
      <w:proofErr w:type="spellStart"/>
      <w:r w:rsidRPr="002F6D90">
        <w:rPr>
          <w:rFonts w:ascii="Arial" w:eastAsia="Times New Roman" w:hAnsi="Arial" w:cs="Arial"/>
          <w:color w:val="444444"/>
          <w:kern w:val="0"/>
          <w:sz w:val="20"/>
          <w:szCs w:val="20"/>
          <w:lang w:eastAsia="en-CA"/>
          <w14:ligatures w14:val="none"/>
        </w:rPr>
        <w:t>GxP</w:t>
      </w:r>
      <w:proofErr w:type="spellEnd"/>
      <w:r w:rsidRPr="002F6D90">
        <w:rPr>
          <w:rFonts w:ascii="Arial" w:eastAsia="Times New Roman" w:hAnsi="Arial" w:cs="Arial"/>
          <w:color w:val="444444"/>
          <w:kern w:val="0"/>
          <w:sz w:val="20"/>
          <w:szCs w:val="20"/>
          <w:lang w:eastAsia="en-CA"/>
          <w14:ligatures w14:val="none"/>
        </w:rPr>
        <w:t xml:space="preserve"> environments.</w:t>
      </w:r>
    </w:p>
    <w:p w14:paraId="681C902E" w14:textId="77777777" w:rsidR="00EC601E" w:rsidRPr="002F6D90" w:rsidRDefault="00EC601E" w:rsidP="00104430">
      <w:pPr>
        <w:pStyle w:val="ListParagraph"/>
        <w:numPr>
          <w:ilvl w:val="0"/>
          <w:numId w:val="4"/>
        </w:numPr>
        <w:shd w:val="clear" w:color="auto" w:fill="FFFFFF"/>
        <w:spacing w:after="0" w:line="240" w:lineRule="auto"/>
        <w:rPr>
          <w:rFonts w:ascii="Arial" w:eastAsia="Times New Roman" w:hAnsi="Arial" w:cs="Arial"/>
          <w:color w:val="444444"/>
          <w:kern w:val="0"/>
          <w:sz w:val="20"/>
          <w:szCs w:val="20"/>
          <w:lang w:eastAsia="en-CA"/>
          <w14:ligatures w14:val="none"/>
        </w:rPr>
      </w:pPr>
      <w:r w:rsidRPr="002F6D90">
        <w:rPr>
          <w:rFonts w:ascii="Arial" w:eastAsia="Times New Roman" w:hAnsi="Arial" w:cs="Arial"/>
          <w:color w:val="444444"/>
          <w:kern w:val="0"/>
          <w:sz w:val="20"/>
          <w:szCs w:val="20"/>
          <w:lang w:eastAsia="en-CA"/>
          <w14:ligatures w14:val="none"/>
        </w:rPr>
        <w:t xml:space="preserve">Experience working in </w:t>
      </w:r>
      <w:proofErr w:type="spellStart"/>
      <w:r w:rsidRPr="002F6D90">
        <w:rPr>
          <w:rFonts w:ascii="Arial" w:eastAsia="Times New Roman" w:hAnsi="Arial" w:cs="Arial"/>
          <w:color w:val="444444"/>
          <w:kern w:val="0"/>
          <w:sz w:val="20"/>
          <w:szCs w:val="20"/>
          <w:lang w:eastAsia="en-CA"/>
          <w14:ligatures w14:val="none"/>
        </w:rPr>
        <w:t>GxP</w:t>
      </w:r>
      <w:proofErr w:type="spellEnd"/>
      <w:r w:rsidRPr="002F6D90">
        <w:rPr>
          <w:rFonts w:ascii="Arial" w:eastAsia="Times New Roman" w:hAnsi="Arial" w:cs="Arial"/>
          <w:color w:val="444444"/>
          <w:kern w:val="0"/>
          <w:sz w:val="20"/>
          <w:szCs w:val="20"/>
          <w:lang w:eastAsia="en-CA"/>
          <w14:ligatures w14:val="none"/>
        </w:rPr>
        <w:t xml:space="preserve"> regulated Environments.</w:t>
      </w:r>
    </w:p>
    <w:p w14:paraId="2AD41200" w14:textId="77777777" w:rsidR="00EC601E" w:rsidRPr="002F6D90" w:rsidRDefault="00EC601E" w:rsidP="00104430">
      <w:pPr>
        <w:pStyle w:val="ListParagraph"/>
        <w:numPr>
          <w:ilvl w:val="0"/>
          <w:numId w:val="4"/>
        </w:numPr>
        <w:shd w:val="clear" w:color="auto" w:fill="FFFFFF"/>
        <w:spacing w:after="0" w:line="240" w:lineRule="auto"/>
        <w:rPr>
          <w:rFonts w:ascii="Arial" w:eastAsia="Times New Roman" w:hAnsi="Arial" w:cs="Arial"/>
          <w:color w:val="444444"/>
          <w:kern w:val="0"/>
          <w:sz w:val="20"/>
          <w:szCs w:val="20"/>
          <w:lang w:eastAsia="en-CA"/>
          <w14:ligatures w14:val="none"/>
        </w:rPr>
      </w:pPr>
      <w:r w:rsidRPr="002F6D90">
        <w:rPr>
          <w:rFonts w:ascii="Arial" w:eastAsia="Times New Roman" w:hAnsi="Arial" w:cs="Arial"/>
          <w:color w:val="444444"/>
          <w:kern w:val="0"/>
          <w:sz w:val="20"/>
          <w:szCs w:val="20"/>
          <w:lang w:eastAsia="en-CA"/>
          <w14:ligatures w14:val="none"/>
        </w:rPr>
        <w:lastRenderedPageBreak/>
        <w:t xml:space="preserve">Good understanding of </w:t>
      </w:r>
      <w:proofErr w:type="spellStart"/>
      <w:r w:rsidRPr="002F6D90">
        <w:rPr>
          <w:rFonts w:ascii="Arial" w:eastAsia="Times New Roman" w:hAnsi="Arial" w:cs="Arial"/>
          <w:color w:val="444444"/>
          <w:kern w:val="0"/>
          <w:sz w:val="20"/>
          <w:szCs w:val="20"/>
          <w:lang w:eastAsia="en-CA"/>
          <w14:ligatures w14:val="none"/>
        </w:rPr>
        <w:t>GxP</w:t>
      </w:r>
      <w:proofErr w:type="spellEnd"/>
      <w:r w:rsidRPr="002F6D90">
        <w:rPr>
          <w:rFonts w:ascii="Arial" w:eastAsia="Times New Roman" w:hAnsi="Arial" w:cs="Arial"/>
          <w:color w:val="444444"/>
          <w:kern w:val="0"/>
          <w:sz w:val="20"/>
          <w:szCs w:val="20"/>
          <w:lang w:eastAsia="en-CA"/>
          <w14:ligatures w14:val="none"/>
        </w:rPr>
        <w:t xml:space="preserve"> and regulatory Data Integrity requirements (ALCOA+), as well as understanding of Pharmaceutical Data risk assessment (as related to Quality Assurance, and Quality Control and Product release).</w:t>
      </w:r>
    </w:p>
    <w:p w14:paraId="24C342F3" w14:textId="77777777" w:rsidR="00EC601E" w:rsidRPr="002F6D90" w:rsidRDefault="00EC601E" w:rsidP="00104430">
      <w:pPr>
        <w:pStyle w:val="ListParagraph"/>
        <w:numPr>
          <w:ilvl w:val="0"/>
          <w:numId w:val="4"/>
        </w:numPr>
        <w:shd w:val="clear" w:color="auto" w:fill="FFFFFF"/>
        <w:spacing w:after="0" w:line="240" w:lineRule="auto"/>
        <w:rPr>
          <w:rFonts w:ascii="Arial" w:eastAsia="Times New Roman" w:hAnsi="Arial" w:cs="Arial"/>
          <w:color w:val="444444"/>
          <w:kern w:val="0"/>
          <w:sz w:val="20"/>
          <w:szCs w:val="20"/>
          <w:lang w:eastAsia="en-CA"/>
          <w14:ligatures w14:val="none"/>
        </w:rPr>
      </w:pPr>
      <w:r w:rsidRPr="002F6D90">
        <w:rPr>
          <w:rFonts w:ascii="Arial" w:eastAsia="Times New Roman" w:hAnsi="Arial" w:cs="Arial"/>
          <w:color w:val="444444"/>
          <w:kern w:val="0"/>
          <w:sz w:val="20"/>
          <w:szCs w:val="20"/>
          <w:lang w:eastAsia="en-CA"/>
          <w14:ligatures w14:val="none"/>
        </w:rPr>
        <w:t>Good understanding of GAMP, FDA, ICH and other relevant regulatory requirements in the MedTech and Pharma industries. Specifically, knowledge of 21 CFR parts 11, 210, 211, 600, 610, and 1271 along with associated best practices (e.g. ISPE GAMP) for CSV qualifications.</w:t>
      </w:r>
    </w:p>
    <w:p w14:paraId="71EC198C" w14:textId="77777777" w:rsidR="00EC601E" w:rsidRPr="002F6D90" w:rsidRDefault="00EC601E" w:rsidP="00104430">
      <w:pPr>
        <w:pStyle w:val="ListParagraph"/>
        <w:numPr>
          <w:ilvl w:val="0"/>
          <w:numId w:val="4"/>
        </w:numPr>
        <w:shd w:val="clear" w:color="auto" w:fill="FFFFFF"/>
        <w:spacing w:after="0" w:line="240" w:lineRule="auto"/>
        <w:rPr>
          <w:rFonts w:ascii="Arial" w:eastAsia="Times New Roman" w:hAnsi="Arial" w:cs="Arial"/>
          <w:color w:val="444444"/>
          <w:kern w:val="0"/>
          <w:sz w:val="20"/>
          <w:szCs w:val="20"/>
          <w:lang w:eastAsia="en-CA"/>
          <w14:ligatures w14:val="none"/>
        </w:rPr>
      </w:pPr>
      <w:r w:rsidRPr="002F6D90">
        <w:rPr>
          <w:rFonts w:ascii="Arial" w:eastAsia="Times New Roman" w:hAnsi="Arial" w:cs="Arial"/>
          <w:color w:val="444444"/>
          <w:kern w:val="0"/>
          <w:sz w:val="20"/>
          <w:szCs w:val="20"/>
          <w:lang w:eastAsia="en-CA"/>
          <w14:ligatures w14:val="none"/>
        </w:rPr>
        <w:t>Understanding of Change Control and Quality Documentation in the MedTech and Pharma Industries.</w:t>
      </w:r>
    </w:p>
    <w:p w14:paraId="099D15AF" w14:textId="77777777" w:rsidR="00EC601E" w:rsidRPr="002F6D90" w:rsidRDefault="00EC601E" w:rsidP="00104430">
      <w:pPr>
        <w:pStyle w:val="ListParagraph"/>
        <w:numPr>
          <w:ilvl w:val="0"/>
          <w:numId w:val="4"/>
        </w:numPr>
        <w:shd w:val="clear" w:color="auto" w:fill="FFFFFF"/>
        <w:spacing w:after="0" w:line="240" w:lineRule="auto"/>
        <w:rPr>
          <w:rFonts w:ascii="Arial" w:eastAsia="Times New Roman" w:hAnsi="Arial" w:cs="Arial"/>
          <w:color w:val="444444"/>
          <w:kern w:val="0"/>
          <w:sz w:val="20"/>
          <w:szCs w:val="20"/>
          <w:lang w:eastAsia="en-CA"/>
          <w14:ligatures w14:val="none"/>
        </w:rPr>
      </w:pPr>
      <w:r w:rsidRPr="002F6D90">
        <w:rPr>
          <w:rFonts w:ascii="Arial" w:eastAsia="Times New Roman" w:hAnsi="Arial" w:cs="Arial"/>
          <w:color w:val="444444"/>
          <w:kern w:val="0"/>
          <w:sz w:val="20"/>
          <w:szCs w:val="20"/>
          <w:lang w:eastAsia="en-CA"/>
          <w14:ligatures w14:val="none"/>
        </w:rPr>
        <w:t>Understanding of CSV and IT infrastructure qualification and validation activities and deliverables (e.g. VPPs, RAs, IQs, OQs, PQs, VSs, RTM, etc.)</w:t>
      </w:r>
    </w:p>
    <w:p w14:paraId="6A559DEF" w14:textId="77777777" w:rsidR="00EC601E" w:rsidRPr="002F6D90" w:rsidRDefault="00EC601E" w:rsidP="00104430">
      <w:pPr>
        <w:pStyle w:val="ListParagraph"/>
        <w:numPr>
          <w:ilvl w:val="0"/>
          <w:numId w:val="4"/>
        </w:numPr>
        <w:shd w:val="clear" w:color="auto" w:fill="FFFFFF"/>
        <w:spacing w:after="0" w:line="240" w:lineRule="auto"/>
        <w:rPr>
          <w:rFonts w:ascii="Arial" w:eastAsia="Times New Roman" w:hAnsi="Arial" w:cs="Arial"/>
          <w:color w:val="444444"/>
          <w:kern w:val="0"/>
          <w:sz w:val="20"/>
          <w:szCs w:val="20"/>
          <w:lang w:eastAsia="en-CA"/>
          <w14:ligatures w14:val="none"/>
        </w:rPr>
      </w:pPr>
      <w:r w:rsidRPr="002F6D90">
        <w:rPr>
          <w:rFonts w:ascii="Arial" w:eastAsia="Times New Roman" w:hAnsi="Arial" w:cs="Arial"/>
          <w:color w:val="444444"/>
          <w:kern w:val="0"/>
          <w:sz w:val="20"/>
          <w:szCs w:val="20"/>
          <w:lang w:eastAsia="en-CA"/>
          <w14:ligatures w14:val="none"/>
        </w:rPr>
        <w:t>Able to write Validation Project Plans (VPP), IQ, OQ, PQ protocols, and Validation Summary Reports (VSRs).</w:t>
      </w:r>
    </w:p>
    <w:p w14:paraId="7198BEFA" w14:textId="77777777" w:rsidR="00EC601E" w:rsidRPr="002F6D90" w:rsidRDefault="00EC601E" w:rsidP="00104430">
      <w:pPr>
        <w:pStyle w:val="ListParagraph"/>
        <w:numPr>
          <w:ilvl w:val="0"/>
          <w:numId w:val="4"/>
        </w:numPr>
        <w:shd w:val="clear" w:color="auto" w:fill="FFFFFF"/>
        <w:spacing w:after="0" w:line="240" w:lineRule="auto"/>
        <w:rPr>
          <w:rFonts w:ascii="Arial" w:eastAsia="Times New Roman" w:hAnsi="Arial" w:cs="Arial"/>
          <w:color w:val="444444"/>
          <w:kern w:val="0"/>
          <w:sz w:val="20"/>
          <w:szCs w:val="20"/>
          <w:lang w:eastAsia="en-CA"/>
          <w14:ligatures w14:val="none"/>
        </w:rPr>
      </w:pPr>
      <w:r w:rsidRPr="002F6D90">
        <w:rPr>
          <w:rFonts w:ascii="Arial" w:eastAsia="Times New Roman" w:hAnsi="Arial" w:cs="Arial"/>
          <w:color w:val="444444"/>
          <w:kern w:val="0"/>
          <w:sz w:val="20"/>
          <w:szCs w:val="20"/>
          <w:lang w:eastAsia="en-CA"/>
          <w14:ligatures w14:val="none"/>
        </w:rPr>
        <w:t>Experience in System Development Life Cycle (SDLC)</w:t>
      </w:r>
    </w:p>
    <w:p w14:paraId="2981C8C5" w14:textId="146ADB74" w:rsidR="00F17A68" w:rsidRDefault="1A0E61F8" w:rsidP="3F22FB21">
      <w:pPr>
        <w:pStyle w:val="ListParagraph"/>
        <w:numPr>
          <w:ilvl w:val="0"/>
          <w:numId w:val="4"/>
        </w:numPr>
        <w:shd w:val="clear" w:color="auto" w:fill="FFFFFF" w:themeFill="background1"/>
        <w:spacing w:after="0" w:line="240" w:lineRule="auto"/>
        <w:rPr>
          <w:rFonts w:ascii="Arial" w:eastAsia="Times New Roman" w:hAnsi="Arial" w:cs="Arial"/>
          <w:color w:val="444444"/>
          <w:kern w:val="0"/>
          <w:sz w:val="20"/>
          <w:szCs w:val="20"/>
          <w:lang w:eastAsia="en-CA"/>
          <w14:ligatures w14:val="none"/>
        </w:rPr>
      </w:pPr>
      <w:r w:rsidRPr="002F6D90">
        <w:rPr>
          <w:rFonts w:ascii="Arial" w:eastAsia="Times New Roman" w:hAnsi="Arial" w:cs="Arial"/>
          <w:color w:val="444444"/>
          <w:kern w:val="0"/>
          <w:sz w:val="20"/>
          <w:szCs w:val="20"/>
          <w:lang w:eastAsia="en-CA"/>
          <w14:ligatures w14:val="none"/>
        </w:rPr>
        <w:t>W</w:t>
      </w:r>
      <w:r w:rsidR="00EC601E" w:rsidRPr="002F6D90">
        <w:rPr>
          <w:rFonts w:ascii="Arial" w:eastAsia="Times New Roman" w:hAnsi="Arial" w:cs="Arial"/>
          <w:color w:val="444444"/>
          <w:kern w:val="0"/>
          <w:sz w:val="20"/>
          <w:szCs w:val="20"/>
          <w:lang w:eastAsia="en-CA"/>
          <w14:ligatures w14:val="none"/>
        </w:rPr>
        <w:t>orking knowledge of corporate Quality Management Systems, current Good Manufacturing Practices (cGMP), and Good Clinical Practice (GCP)</w:t>
      </w:r>
    </w:p>
    <w:p w14:paraId="47E99029" w14:textId="652388CD" w:rsidR="3F22FB21" w:rsidRDefault="3F22FB21" w:rsidP="3F22FB21">
      <w:pPr>
        <w:shd w:val="clear" w:color="auto" w:fill="FFFFFF" w:themeFill="background1"/>
        <w:spacing w:after="0" w:line="240" w:lineRule="auto"/>
        <w:rPr>
          <w:rFonts w:ascii="Arial" w:eastAsia="Times New Roman" w:hAnsi="Arial" w:cs="Arial"/>
          <w:color w:val="444444"/>
          <w:sz w:val="20"/>
          <w:szCs w:val="20"/>
          <w:lang w:eastAsia="en-CA"/>
        </w:rPr>
      </w:pPr>
    </w:p>
    <w:p w14:paraId="04F3ADBA" w14:textId="58394E68" w:rsidR="00EC601E" w:rsidRDefault="002C6C80" w:rsidP="009A43BF">
      <w:pPr>
        <w:shd w:val="clear" w:color="auto" w:fill="FFFFFF"/>
        <w:spacing w:after="0" w:line="240" w:lineRule="auto"/>
        <w:ind w:left="360"/>
        <w:rPr>
          <w:rFonts w:ascii="Arial" w:hAnsi="Arial" w:cs="Arial"/>
          <w:b/>
          <w:bCs/>
          <w:sz w:val="20"/>
          <w:szCs w:val="20"/>
          <w:u w:val="single"/>
        </w:rPr>
      </w:pPr>
      <w:r w:rsidRPr="009A43BF">
        <w:rPr>
          <w:rFonts w:ascii="Arial" w:hAnsi="Arial" w:cs="Arial"/>
          <w:b/>
          <w:bCs/>
          <w:sz w:val="20"/>
          <w:szCs w:val="20"/>
          <w:u w:val="single"/>
        </w:rPr>
        <w:t>Job Qualifications</w:t>
      </w:r>
      <w:r w:rsidR="00EC601E" w:rsidRPr="009A43BF">
        <w:rPr>
          <w:rFonts w:ascii="Arial" w:hAnsi="Arial" w:cs="Arial"/>
          <w:b/>
          <w:bCs/>
          <w:sz w:val="20"/>
          <w:szCs w:val="20"/>
          <w:u w:val="single"/>
        </w:rPr>
        <w:t>:</w:t>
      </w:r>
    </w:p>
    <w:p w14:paraId="5B51E6CD" w14:textId="77777777" w:rsidR="009A43BF" w:rsidRPr="009A43BF" w:rsidRDefault="009A43BF" w:rsidP="009A43BF">
      <w:pPr>
        <w:shd w:val="clear" w:color="auto" w:fill="FFFFFF"/>
        <w:spacing w:after="0" w:line="240" w:lineRule="auto"/>
        <w:ind w:left="360"/>
        <w:rPr>
          <w:rFonts w:ascii="Arial" w:eastAsia="Times New Roman" w:hAnsi="Arial" w:cs="Arial"/>
          <w:color w:val="444444"/>
          <w:kern w:val="0"/>
          <w:sz w:val="20"/>
          <w:szCs w:val="20"/>
          <w:lang w:eastAsia="en-CA"/>
          <w14:ligatures w14:val="none"/>
        </w:rPr>
      </w:pPr>
    </w:p>
    <w:p w14:paraId="59A9BC68" w14:textId="6A995067" w:rsidR="00EC601E" w:rsidRPr="002F6D90" w:rsidRDefault="00EC601E" w:rsidP="00104430">
      <w:pPr>
        <w:pStyle w:val="ListParagraph"/>
        <w:numPr>
          <w:ilvl w:val="0"/>
          <w:numId w:val="4"/>
        </w:numPr>
        <w:shd w:val="clear" w:color="auto" w:fill="FFFFFF"/>
        <w:spacing w:after="0" w:line="240" w:lineRule="auto"/>
        <w:rPr>
          <w:rFonts w:ascii="Arial" w:eastAsia="Times New Roman" w:hAnsi="Arial" w:cs="Arial"/>
          <w:color w:val="444444"/>
          <w:kern w:val="0"/>
          <w:sz w:val="20"/>
          <w:szCs w:val="20"/>
          <w:lang w:eastAsia="en-CA"/>
          <w14:ligatures w14:val="none"/>
        </w:rPr>
      </w:pPr>
      <w:r w:rsidRPr="002F6D90">
        <w:rPr>
          <w:rFonts w:ascii="Arial" w:eastAsia="Times New Roman" w:hAnsi="Arial" w:cs="Arial"/>
          <w:color w:val="444444"/>
          <w:kern w:val="0"/>
          <w:sz w:val="20"/>
          <w:szCs w:val="20"/>
          <w:lang w:eastAsia="en-CA"/>
          <w14:ligatures w14:val="none"/>
        </w:rPr>
        <w:t>Graduate degree in Computer Science, Engineering, Information Systems, or related technical field or 10+ years direct, relevant CSV experience in MedTech or Pharmaceutical Quality Control and/or R&amp;D.</w:t>
      </w:r>
    </w:p>
    <w:p w14:paraId="5FADD518" w14:textId="16AE8086" w:rsidR="00EC601E" w:rsidRPr="002F6D90" w:rsidRDefault="00EC601E" w:rsidP="00104430">
      <w:pPr>
        <w:pStyle w:val="ListParagraph"/>
        <w:numPr>
          <w:ilvl w:val="0"/>
          <w:numId w:val="4"/>
        </w:numPr>
        <w:shd w:val="clear" w:color="auto" w:fill="FFFFFF"/>
        <w:spacing w:after="0" w:line="240" w:lineRule="auto"/>
        <w:rPr>
          <w:rFonts w:ascii="Arial" w:eastAsia="Times New Roman" w:hAnsi="Arial" w:cs="Arial"/>
          <w:color w:val="444444"/>
          <w:kern w:val="0"/>
          <w:sz w:val="20"/>
          <w:szCs w:val="20"/>
          <w:lang w:eastAsia="en-CA"/>
          <w14:ligatures w14:val="none"/>
        </w:rPr>
      </w:pPr>
      <w:r w:rsidRPr="002F6D90">
        <w:rPr>
          <w:rFonts w:ascii="Arial" w:eastAsia="Times New Roman" w:hAnsi="Arial" w:cs="Arial"/>
          <w:color w:val="444444"/>
          <w:kern w:val="0"/>
          <w:sz w:val="20"/>
          <w:szCs w:val="20"/>
          <w:lang w:eastAsia="en-CA"/>
          <w14:ligatures w14:val="none"/>
        </w:rPr>
        <w:t xml:space="preserve">Strong computer, scientific, and organizational skills </w:t>
      </w:r>
    </w:p>
    <w:p w14:paraId="2AD4E877" w14:textId="11059318" w:rsidR="00EC601E" w:rsidRPr="002F6D90" w:rsidRDefault="00EC601E" w:rsidP="00104430">
      <w:pPr>
        <w:pStyle w:val="ListParagraph"/>
        <w:numPr>
          <w:ilvl w:val="0"/>
          <w:numId w:val="4"/>
        </w:numPr>
        <w:shd w:val="clear" w:color="auto" w:fill="FFFFFF"/>
        <w:spacing w:after="0" w:line="240" w:lineRule="auto"/>
        <w:rPr>
          <w:rFonts w:ascii="Arial" w:eastAsia="Times New Roman" w:hAnsi="Arial" w:cs="Arial"/>
          <w:color w:val="444444"/>
          <w:kern w:val="0"/>
          <w:sz w:val="20"/>
          <w:szCs w:val="20"/>
          <w:lang w:eastAsia="en-CA"/>
          <w14:ligatures w14:val="none"/>
        </w:rPr>
      </w:pPr>
      <w:r w:rsidRPr="002F6D90">
        <w:rPr>
          <w:rFonts w:ascii="Arial" w:eastAsia="Times New Roman" w:hAnsi="Arial" w:cs="Arial"/>
          <w:color w:val="444444"/>
          <w:kern w:val="0"/>
          <w:sz w:val="20"/>
          <w:szCs w:val="20"/>
          <w:lang w:eastAsia="en-CA"/>
          <w14:ligatures w14:val="none"/>
        </w:rPr>
        <w:t>Strong root-cause analysis skills</w:t>
      </w:r>
    </w:p>
    <w:p w14:paraId="44E6E28A" w14:textId="30DE292A" w:rsidR="00EC601E" w:rsidRPr="002F6D90" w:rsidRDefault="00EC601E" w:rsidP="00104430">
      <w:pPr>
        <w:pStyle w:val="ListParagraph"/>
        <w:numPr>
          <w:ilvl w:val="0"/>
          <w:numId w:val="4"/>
        </w:numPr>
        <w:shd w:val="clear" w:color="auto" w:fill="FFFFFF"/>
        <w:spacing w:after="0" w:line="240" w:lineRule="auto"/>
        <w:rPr>
          <w:rFonts w:ascii="Arial" w:eastAsia="Times New Roman" w:hAnsi="Arial" w:cs="Arial"/>
          <w:color w:val="444444"/>
          <w:kern w:val="0"/>
          <w:sz w:val="20"/>
          <w:szCs w:val="20"/>
          <w:lang w:eastAsia="en-CA"/>
          <w14:ligatures w14:val="none"/>
        </w:rPr>
      </w:pPr>
      <w:r w:rsidRPr="002F6D90">
        <w:rPr>
          <w:rFonts w:ascii="Arial" w:eastAsia="Times New Roman" w:hAnsi="Arial" w:cs="Arial"/>
          <w:color w:val="444444"/>
          <w:kern w:val="0"/>
          <w:sz w:val="20"/>
          <w:szCs w:val="20"/>
          <w:lang w:eastAsia="en-CA"/>
          <w14:ligatures w14:val="none"/>
        </w:rPr>
        <w:t xml:space="preserve">Deadline and detail-oriented • Knowledge of 21 CFR Part 11 requirements and data integrity • Knowledge of risk-based Change Management and Quality Management systems. </w:t>
      </w:r>
    </w:p>
    <w:p w14:paraId="688DA2A5" w14:textId="6F79F682" w:rsidR="00EC601E" w:rsidRPr="002F6D90" w:rsidRDefault="00EC601E" w:rsidP="00104430">
      <w:pPr>
        <w:pStyle w:val="ListParagraph"/>
        <w:numPr>
          <w:ilvl w:val="0"/>
          <w:numId w:val="4"/>
        </w:numPr>
        <w:shd w:val="clear" w:color="auto" w:fill="FFFFFF"/>
        <w:spacing w:after="0" w:line="240" w:lineRule="auto"/>
        <w:rPr>
          <w:rFonts w:ascii="Arial" w:eastAsia="Times New Roman" w:hAnsi="Arial" w:cs="Arial"/>
          <w:color w:val="444444"/>
          <w:kern w:val="0"/>
          <w:sz w:val="20"/>
          <w:szCs w:val="20"/>
          <w:lang w:eastAsia="en-CA"/>
          <w14:ligatures w14:val="none"/>
        </w:rPr>
      </w:pPr>
      <w:r w:rsidRPr="002F6D90">
        <w:rPr>
          <w:rFonts w:ascii="Arial" w:eastAsia="Times New Roman" w:hAnsi="Arial" w:cs="Arial"/>
          <w:color w:val="444444"/>
          <w:kern w:val="0"/>
          <w:sz w:val="20"/>
          <w:szCs w:val="20"/>
          <w:lang w:eastAsia="en-CA"/>
          <w14:ligatures w14:val="none"/>
        </w:rPr>
        <w:t xml:space="preserve">Strong communication skills. </w:t>
      </w:r>
    </w:p>
    <w:p w14:paraId="1CA57DF8" w14:textId="60D425FE" w:rsidR="00EC601E" w:rsidRPr="002F6D90" w:rsidRDefault="00EC601E" w:rsidP="00104430">
      <w:pPr>
        <w:pStyle w:val="ListParagraph"/>
        <w:numPr>
          <w:ilvl w:val="0"/>
          <w:numId w:val="4"/>
        </w:numPr>
        <w:shd w:val="clear" w:color="auto" w:fill="FFFFFF"/>
        <w:spacing w:after="0" w:line="240" w:lineRule="auto"/>
        <w:rPr>
          <w:rFonts w:ascii="Arial" w:eastAsia="Times New Roman" w:hAnsi="Arial" w:cs="Arial"/>
          <w:color w:val="444444"/>
          <w:kern w:val="0"/>
          <w:sz w:val="20"/>
          <w:szCs w:val="20"/>
          <w:lang w:eastAsia="en-CA"/>
          <w14:ligatures w14:val="none"/>
        </w:rPr>
      </w:pPr>
      <w:r w:rsidRPr="002F6D90">
        <w:rPr>
          <w:rFonts w:ascii="Arial" w:eastAsia="Times New Roman" w:hAnsi="Arial" w:cs="Arial"/>
          <w:color w:val="444444"/>
          <w:kern w:val="0"/>
          <w:sz w:val="20"/>
          <w:szCs w:val="20"/>
          <w:lang w:eastAsia="en-CA"/>
          <w14:ligatures w14:val="none"/>
        </w:rPr>
        <w:t xml:space="preserve">Must be able to travel within north America and abroad. </w:t>
      </w:r>
    </w:p>
    <w:p w14:paraId="13DE4766" w14:textId="4CD211D6" w:rsidR="00EC601E" w:rsidRPr="002F6D90" w:rsidRDefault="00EC601E" w:rsidP="00104430">
      <w:pPr>
        <w:pStyle w:val="ListParagraph"/>
        <w:numPr>
          <w:ilvl w:val="0"/>
          <w:numId w:val="4"/>
        </w:numPr>
        <w:shd w:val="clear" w:color="auto" w:fill="FFFFFF"/>
        <w:spacing w:after="0" w:line="240" w:lineRule="auto"/>
        <w:rPr>
          <w:rFonts w:ascii="Arial" w:eastAsia="Times New Roman" w:hAnsi="Arial" w:cs="Arial"/>
          <w:color w:val="444444"/>
          <w:kern w:val="0"/>
          <w:sz w:val="20"/>
          <w:szCs w:val="20"/>
          <w:lang w:eastAsia="en-CA"/>
          <w14:ligatures w14:val="none"/>
        </w:rPr>
      </w:pPr>
      <w:r w:rsidRPr="002F6D90">
        <w:rPr>
          <w:rFonts w:ascii="Arial" w:eastAsia="Times New Roman" w:hAnsi="Arial" w:cs="Arial"/>
          <w:color w:val="444444"/>
          <w:kern w:val="0"/>
          <w:sz w:val="20"/>
          <w:szCs w:val="20"/>
          <w:lang w:eastAsia="en-CA"/>
          <w14:ligatures w14:val="none"/>
        </w:rPr>
        <w:t xml:space="preserve">Knowledge of 21 CFR Part 11 requirements and data integrity </w:t>
      </w:r>
    </w:p>
    <w:p w14:paraId="0D4C5C7F" w14:textId="550D90EF" w:rsidR="003066A0" w:rsidRPr="002F6D90" w:rsidRDefault="00EC601E" w:rsidP="00104430">
      <w:pPr>
        <w:pStyle w:val="ListParagraph"/>
        <w:numPr>
          <w:ilvl w:val="0"/>
          <w:numId w:val="4"/>
        </w:numPr>
        <w:shd w:val="clear" w:color="auto" w:fill="FFFFFF"/>
        <w:spacing w:after="0" w:line="240" w:lineRule="auto"/>
        <w:rPr>
          <w:rFonts w:ascii="Arial" w:eastAsia="Times New Roman" w:hAnsi="Arial" w:cs="Arial"/>
          <w:color w:val="444444"/>
          <w:kern w:val="0"/>
          <w:sz w:val="20"/>
          <w:szCs w:val="20"/>
          <w:lang w:eastAsia="en-CA"/>
          <w14:ligatures w14:val="none"/>
        </w:rPr>
      </w:pPr>
      <w:r w:rsidRPr="002F6D90">
        <w:rPr>
          <w:rFonts w:ascii="Arial" w:eastAsia="Times New Roman" w:hAnsi="Arial" w:cs="Arial"/>
          <w:color w:val="444444"/>
          <w:kern w:val="0"/>
          <w:sz w:val="20"/>
          <w:szCs w:val="20"/>
          <w:lang w:eastAsia="en-CA"/>
          <w14:ligatures w14:val="none"/>
        </w:rPr>
        <w:t>Knowledge of risk-based Change Management and Quality Management systems.</w:t>
      </w:r>
    </w:p>
    <w:p w14:paraId="43C31BF5" w14:textId="77777777" w:rsidR="004C59C2" w:rsidRPr="002F6D90" w:rsidRDefault="004C59C2" w:rsidP="004C59C2">
      <w:pPr>
        <w:pStyle w:val="ListParagraph"/>
        <w:shd w:val="clear" w:color="auto" w:fill="FFFFFF"/>
        <w:spacing w:after="0" w:line="240" w:lineRule="auto"/>
        <w:rPr>
          <w:rFonts w:ascii="Arial" w:eastAsia="Times New Roman" w:hAnsi="Arial" w:cs="Arial"/>
          <w:color w:val="444444"/>
          <w:kern w:val="0"/>
          <w:sz w:val="20"/>
          <w:szCs w:val="20"/>
          <w:lang w:eastAsia="en-CA"/>
          <w14:ligatures w14:val="none"/>
        </w:rPr>
      </w:pPr>
    </w:p>
    <w:p w14:paraId="286BFDF8" w14:textId="1FC28996" w:rsidR="001C26B4" w:rsidRPr="002F6D90" w:rsidRDefault="001C26B4" w:rsidP="001C26B4">
      <w:pPr>
        <w:shd w:val="clear" w:color="auto" w:fill="FFFFFF"/>
        <w:spacing w:after="0" w:line="240" w:lineRule="auto"/>
        <w:rPr>
          <w:rFonts w:ascii="Arial" w:eastAsia="Times New Roman" w:hAnsi="Arial" w:cs="Arial"/>
          <w:b/>
          <w:bCs/>
          <w:color w:val="444444"/>
          <w:kern w:val="0"/>
          <w:sz w:val="20"/>
          <w:szCs w:val="20"/>
          <w:u w:val="single"/>
          <w:lang w:eastAsia="en-CA"/>
          <w14:ligatures w14:val="none"/>
        </w:rPr>
      </w:pPr>
      <w:r w:rsidRPr="001C26B4">
        <w:rPr>
          <w:rFonts w:ascii="Arial" w:eastAsia="Times New Roman" w:hAnsi="Arial" w:cs="Arial"/>
          <w:b/>
          <w:bCs/>
          <w:color w:val="444444"/>
          <w:kern w:val="0"/>
          <w:sz w:val="20"/>
          <w:szCs w:val="20"/>
          <w:u w:val="single"/>
          <w:lang w:eastAsia="en-CA"/>
          <w14:ligatures w14:val="none"/>
        </w:rPr>
        <w:t>H</w:t>
      </w:r>
      <w:r w:rsidR="004C59C2" w:rsidRPr="002F6D90">
        <w:rPr>
          <w:rFonts w:ascii="Arial" w:eastAsia="Times New Roman" w:hAnsi="Arial" w:cs="Arial"/>
          <w:b/>
          <w:bCs/>
          <w:color w:val="444444"/>
          <w:kern w:val="0"/>
          <w:sz w:val="20"/>
          <w:szCs w:val="20"/>
          <w:u w:val="single"/>
          <w:lang w:eastAsia="en-CA"/>
          <w14:ligatures w14:val="none"/>
        </w:rPr>
        <w:t>ow to apply</w:t>
      </w:r>
      <w:r w:rsidRPr="001C26B4">
        <w:rPr>
          <w:rFonts w:ascii="Arial" w:eastAsia="Times New Roman" w:hAnsi="Arial" w:cs="Arial"/>
          <w:b/>
          <w:bCs/>
          <w:color w:val="444444"/>
          <w:kern w:val="0"/>
          <w:sz w:val="20"/>
          <w:szCs w:val="20"/>
          <w:u w:val="single"/>
          <w:lang w:eastAsia="en-CA"/>
          <w14:ligatures w14:val="none"/>
        </w:rPr>
        <w:t>:</w:t>
      </w:r>
    </w:p>
    <w:p w14:paraId="58585D20" w14:textId="77777777" w:rsidR="002F6D90" w:rsidRPr="001C26B4" w:rsidRDefault="002F6D90" w:rsidP="001C26B4">
      <w:pPr>
        <w:shd w:val="clear" w:color="auto" w:fill="FFFFFF"/>
        <w:spacing w:after="0" w:line="240" w:lineRule="auto"/>
        <w:rPr>
          <w:rFonts w:ascii="Arial" w:eastAsia="Times New Roman" w:hAnsi="Arial" w:cs="Arial"/>
          <w:color w:val="444444"/>
          <w:kern w:val="0"/>
          <w:sz w:val="20"/>
          <w:szCs w:val="20"/>
          <w:lang w:eastAsia="en-CA"/>
          <w14:ligatures w14:val="none"/>
        </w:rPr>
      </w:pPr>
    </w:p>
    <w:p w14:paraId="6B3F3817" w14:textId="3E5F5B77" w:rsidR="00FF2083" w:rsidRPr="00FF2083" w:rsidRDefault="001C26B4" w:rsidP="44B9136D">
      <w:pPr>
        <w:pStyle w:val="ListParagraph"/>
        <w:numPr>
          <w:ilvl w:val="0"/>
          <w:numId w:val="4"/>
        </w:numPr>
        <w:shd w:val="clear" w:color="auto" w:fill="FFFFFF" w:themeFill="background1"/>
        <w:spacing w:after="0" w:line="240" w:lineRule="auto"/>
        <w:rPr>
          <w:rFonts w:ascii="Arial" w:eastAsia="Times New Roman" w:hAnsi="Arial" w:cs="Arial"/>
          <w:color w:val="444444"/>
          <w:kern w:val="0"/>
          <w:sz w:val="20"/>
          <w:szCs w:val="20"/>
          <w:lang w:eastAsia="en-CA"/>
          <w14:ligatures w14:val="none"/>
        </w:rPr>
      </w:pPr>
      <w:r w:rsidRPr="00FF2083">
        <w:rPr>
          <w:rFonts w:ascii="Arial" w:eastAsia="Times New Roman" w:hAnsi="Arial" w:cs="Arial"/>
          <w:color w:val="444444"/>
          <w:kern w:val="0"/>
          <w:sz w:val="20"/>
          <w:szCs w:val="20"/>
          <w:lang w:eastAsia="en-CA"/>
          <w14:ligatures w14:val="none"/>
        </w:rPr>
        <w:t xml:space="preserve">Please submit your resume </w:t>
      </w:r>
      <w:r w:rsidR="00FF2083" w:rsidRPr="00D80ACD">
        <w:rPr>
          <w:rFonts w:ascii="Arial" w:eastAsia="Times New Roman" w:hAnsi="Arial" w:cs="Arial"/>
          <w:color w:val="444444"/>
          <w:kern w:val="0"/>
          <w:sz w:val="20"/>
          <w:szCs w:val="20"/>
          <w:lang w:eastAsia="en-CA"/>
          <w14:ligatures w14:val="none"/>
        </w:rPr>
        <w:t xml:space="preserve">to </w:t>
      </w:r>
      <w:hyperlink r:id="rId6" w:history="1">
        <w:r w:rsidR="00D80ACD" w:rsidRPr="00D80ACD">
          <w:rPr>
            <w:rStyle w:val="Hyperlink"/>
            <w:rFonts w:ascii="Arial" w:hAnsi="Arial" w:cs="Arial"/>
            <w:sz w:val="20"/>
            <w:szCs w:val="20"/>
            <w:shd w:val="clear" w:color="auto" w:fill="FFFFFF"/>
          </w:rPr>
          <w:t>careers@complianceassociates.ca</w:t>
        </w:r>
      </w:hyperlink>
    </w:p>
    <w:p w14:paraId="533B8277" w14:textId="0B72B628" w:rsidR="44B9136D" w:rsidRDefault="44B9136D" w:rsidP="44B9136D">
      <w:pPr>
        <w:shd w:val="clear" w:color="auto" w:fill="FFFFFF" w:themeFill="background1"/>
        <w:spacing w:after="0" w:line="240" w:lineRule="auto"/>
        <w:rPr>
          <w:rFonts w:ascii="Arial" w:eastAsia="Times New Roman" w:hAnsi="Arial" w:cs="Arial"/>
          <w:color w:val="444444"/>
          <w:sz w:val="20"/>
          <w:szCs w:val="20"/>
          <w:lang w:eastAsia="en-CA"/>
        </w:rPr>
      </w:pPr>
    </w:p>
    <w:p w14:paraId="5179521D" w14:textId="63C98166" w:rsidR="001C26B4" w:rsidRPr="00473318" w:rsidRDefault="001C26B4" w:rsidP="44B9136D">
      <w:pPr>
        <w:spacing w:after="0" w:line="276" w:lineRule="auto"/>
        <w:rPr>
          <w:rFonts w:ascii="Arial" w:eastAsiaTheme="minorEastAsia" w:hAnsi="Arial" w:cs="Arial"/>
          <w:color w:val="444444"/>
          <w:sz w:val="20"/>
          <w:szCs w:val="20"/>
          <w:lang w:eastAsia="en-CA"/>
        </w:rPr>
      </w:pPr>
      <w:r w:rsidRPr="00473318">
        <w:rPr>
          <w:rFonts w:ascii="Arial" w:eastAsiaTheme="minorEastAsia" w:hAnsi="Arial" w:cs="Arial"/>
          <w:color w:val="444444"/>
          <w:sz w:val="20"/>
          <w:szCs w:val="20"/>
          <w:lang w:eastAsia="en-CA"/>
        </w:rPr>
        <w:t>Only those selected to move forward in the recruitment process will be contacted.</w:t>
      </w:r>
      <w:r w:rsidR="22C85D35" w:rsidRPr="00473318">
        <w:rPr>
          <w:rFonts w:ascii="Arial" w:eastAsiaTheme="minorEastAsia" w:hAnsi="Arial" w:cs="Arial"/>
          <w:color w:val="444444"/>
          <w:sz w:val="20"/>
          <w:szCs w:val="20"/>
          <w:lang w:eastAsia="en-CA"/>
        </w:rPr>
        <w:t xml:space="preserve">  </w:t>
      </w:r>
      <w:r w:rsidR="232EC2D8" w:rsidRPr="00473318">
        <w:rPr>
          <w:rFonts w:ascii="Arial" w:eastAsiaTheme="minorEastAsia" w:hAnsi="Arial" w:cs="Arial"/>
          <w:color w:val="444444"/>
          <w:sz w:val="20"/>
          <w:szCs w:val="20"/>
          <w:lang w:eastAsia="en-CA"/>
        </w:rPr>
        <w:t xml:space="preserve">Please contact </w:t>
      </w:r>
    </w:p>
    <w:p w14:paraId="2E111F62" w14:textId="1DAD7491" w:rsidR="001C26B4" w:rsidRPr="00473318" w:rsidRDefault="6960D465" w:rsidP="44B9136D">
      <w:pPr>
        <w:spacing w:after="0" w:line="276" w:lineRule="auto"/>
        <w:rPr>
          <w:rFonts w:ascii="Arial" w:eastAsia="Times New Roman" w:hAnsi="Arial" w:cs="Arial"/>
          <w:color w:val="444444"/>
          <w:sz w:val="20"/>
          <w:szCs w:val="20"/>
          <w:lang w:eastAsia="en-CA"/>
        </w:rPr>
      </w:pPr>
      <w:r w:rsidRPr="00473318">
        <w:rPr>
          <w:rFonts w:ascii="Arial" w:eastAsiaTheme="minorEastAsia" w:hAnsi="Arial" w:cs="Arial"/>
          <w:color w:val="444444"/>
          <w:sz w:val="20"/>
          <w:szCs w:val="20"/>
          <w:lang w:eastAsia="en-CA"/>
        </w:rPr>
        <w:t>(</w:t>
      </w:r>
      <w:r w:rsidR="232EC2D8" w:rsidRPr="00473318">
        <w:rPr>
          <w:rFonts w:ascii="Arial" w:eastAsiaTheme="minorEastAsia" w:hAnsi="Arial" w:cs="Arial"/>
          <w:color w:val="444444"/>
          <w:sz w:val="20"/>
          <w:szCs w:val="20"/>
          <w:lang w:eastAsia="en-CA"/>
        </w:rPr>
        <w:t>905</w:t>
      </w:r>
      <w:r w:rsidR="363C49D0" w:rsidRPr="00473318">
        <w:rPr>
          <w:rFonts w:ascii="Arial" w:eastAsiaTheme="minorEastAsia" w:hAnsi="Arial" w:cs="Arial"/>
          <w:color w:val="444444"/>
          <w:sz w:val="20"/>
          <w:szCs w:val="20"/>
          <w:lang w:eastAsia="en-CA"/>
        </w:rPr>
        <w:t xml:space="preserve">) </w:t>
      </w:r>
      <w:r w:rsidR="232EC2D8" w:rsidRPr="00473318">
        <w:rPr>
          <w:rFonts w:ascii="Arial" w:eastAsiaTheme="minorEastAsia" w:hAnsi="Arial" w:cs="Arial"/>
          <w:color w:val="444444"/>
          <w:sz w:val="20"/>
          <w:szCs w:val="20"/>
          <w:lang w:eastAsia="en-CA"/>
        </w:rPr>
        <w:t>738.3773 or email:</w:t>
      </w:r>
      <w:r w:rsidR="232EC2D8" w:rsidRPr="00473318">
        <w:rPr>
          <w:rFonts w:ascii="Arial" w:eastAsia="Arial" w:hAnsi="Arial" w:cs="Arial"/>
          <w:color w:val="D63D22"/>
          <w:sz w:val="18"/>
          <w:szCs w:val="18"/>
        </w:rPr>
        <w:t xml:space="preserve"> </w:t>
      </w:r>
      <w:hyperlink r:id="rId7">
        <w:r w:rsidR="514B095E" w:rsidRPr="00473318">
          <w:rPr>
            <w:rStyle w:val="Hyperlink"/>
            <w:rFonts w:ascii="Arial" w:hAnsi="Arial" w:cs="Arial"/>
            <w:sz w:val="20"/>
            <w:szCs w:val="20"/>
          </w:rPr>
          <w:t>careers@complianceassociates.ca</w:t>
        </w:r>
      </w:hyperlink>
      <w:r w:rsidR="514B095E" w:rsidRPr="00473318">
        <w:rPr>
          <w:rFonts w:ascii="Arial" w:eastAsiaTheme="minorEastAsia" w:hAnsi="Arial" w:cs="Arial"/>
          <w:color w:val="444444"/>
          <w:sz w:val="20"/>
          <w:szCs w:val="20"/>
          <w:lang w:eastAsia="en-CA"/>
        </w:rPr>
        <w:t xml:space="preserve"> </w:t>
      </w:r>
      <w:r w:rsidR="232EC2D8" w:rsidRPr="00473318">
        <w:rPr>
          <w:rFonts w:ascii="Arial" w:eastAsiaTheme="minorEastAsia" w:hAnsi="Arial" w:cs="Arial"/>
          <w:color w:val="444444"/>
          <w:sz w:val="20"/>
          <w:szCs w:val="20"/>
          <w:lang w:eastAsia="en-CA"/>
        </w:rPr>
        <w:t>for further information</w:t>
      </w:r>
      <w:r w:rsidR="5EB06DE3" w:rsidRPr="00473318">
        <w:rPr>
          <w:rFonts w:ascii="Arial" w:eastAsiaTheme="minorEastAsia" w:hAnsi="Arial" w:cs="Arial"/>
          <w:color w:val="444444"/>
          <w:sz w:val="20"/>
          <w:szCs w:val="20"/>
          <w:lang w:eastAsia="en-CA"/>
        </w:rPr>
        <w:t xml:space="preserve">.  </w:t>
      </w:r>
      <w:r w:rsidR="44EED9B4" w:rsidRPr="00473318">
        <w:rPr>
          <w:rFonts w:ascii="Arial" w:eastAsiaTheme="minorEastAsia" w:hAnsi="Arial" w:cs="Arial"/>
          <w:color w:val="444444"/>
          <w:sz w:val="20"/>
          <w:szCs w:val="20"/>
          <w:lang w:eastAsia="en-CA"/>
        </w:rPr>
        <w:t>Mailing address: 5160 Explorer Drive Unit 31 Mississauga Ontario L4W 4T7.</w:t>
      </w:r>
    </w:p>
    <w:p w14:paraId="7FC6EB4C" w14:textId="35199EEF" w:rsidR="44B9136D" w:rsidRDefault="44B9136D" w:rsidP="44B9136D">
      <w:pPr>
        <w:shd w:val="clear" w:color="auto" w:fill="FFFFFF" w:themeFill="background1"/>
        <w:spacing w:after="0" w:line="240" w:lineRule="auto"/>
        <w:rPr>
          <w:rFonts w:ascii="Arial" w:eastAsia="Times New Roman" w:hAnsi="Arial" w:cs="Arial"/>
          <w:color w:val="444444"/>
          <w:sz w:val="20"/>
          <w:szCs w:val="20"/>
          <w:lang w:eastAsia="en-CA"/>
        </w:rPr>
      </w:pPr>
    </w:p>
    <w:p w14:paraId="721DC17A" w14:textId="7AE852D9" w:rsidR="00AF1CDA" w:rsidRPr="001C26B4" w:rsidRDefault="00580A8A" w:rsidP="00AF1CDA">
      <w:pPr>
        <w:shd w:val="clear" w:color="auto" w:fill="FFFFFF"/>
        <w:spacing w:after="0" w:line="240" w:lineRule="auto"/>
        <w:rPr>
          <w:rFonts w:ascii="Arial" w:hAnsi="Arial" w:cs="Arial"/>
          <w:i/>
          <w:iCs/>
          <w:sz w:val="20"/>
          <w:szCs w:val="20"/>
        </w:rPr>
      </w:pPr>
      <w:r w:rsidRPr="002F6D90">
        <w:rPr>
          <w:rFonts w:ascii="Arial" w:hAnsi="Arial" w:cs="Arial"/>
          <w:i/>
          <w:iCs/>
          <w:sz w:val="20"/>
          <w:szCs w:val="20"/>
        </w:rPr>
        <w:t xml:space="preserve">Compliance Associates is an equal opportunity employer and welcomes applications from all interested parties. If for any reason you </w:t>
      </w:r>
      <w:r w:rsidR="00EC3159" w:rsidRPr="002F6D90">
        <w:rPr>
          <w:rFonts w:ascii="Arial" w:hAnsi="Arial" w:cs="Arial"/>
          <w:i/>
          <w:iCs/>
          <w:sz w:val="20"/>
          <w:szCs w:val="20"/>
        </w:rPr>
        <w:t>require accommodation th</w:t>
      </w:r>
      <w:r w:rsidR="00AC4542">
        <w:rPr>
          <w:rFonts w:ascii="Arial" w:hAnsi="Arial" w:cs="Arial"/>
          <w:i/>
          <w:iCs/>
          <w:sz w:val="20"/>
          <w:szCs w:val="20"/>
        </w:rPr>
        <w:t xml:space="preserve">roughout </w:t>
      </w:r>
      <w:r w:rsidR="00EC3159" w:rsidRPr="002F6D90">
        <w:rPr>
          <w:rFonts w:ascii="Arial" w:hAnsi="Arial" w:cs="Arial"/>
          <w:i/>
          <w:iCs/>
          <w:sz w:val="20"/>
          <w:szCs w:val="20"/>
        </w:rPr>
        <w:t xml:space="preserve">the </w:t>
      </w:r>
      <w:r w:rsidR="00104430" w:rsidRPr="002F6D90">
        <w:rPr>
          <w:rFonts w:ascii="Arial" w:hAnsi="Arial" w:cs="Arial"/>
          <w:i/>
          <w:iCs/>
          <w:sz w:val="20"/>
          <w:szCs w:val="20"/>
        </w:rPr>
        <w:t>recruitment</w:t>
      </w:r>
      <w:r w:rsidR="00EC3159" w:rsidRPr="002F6D90">
        <w:rPr>
          <w:rFonts w:ascii="Arial" w:hAnsi="Arial" w:cs="Arial"/>
          <w:i/>
          <w:iCs/>
          <w:sz w:val="20"/>
          <w:szCs w:val="20"/>
        </w:rPr>
        <w:t xml:space="preserve"> process</w:t>
      </w:r>
      <w:r w:rsidR="00AC4542">
        <w:rPr>
          <w:rFonts w:ascii="Arial" w:hAnsi="Arial" w:cs="Arial"/>
          <w:i/>
          <w:iCs/>
          <w:sz w:val="20"/>
          <w:szCs w:val="20"/>
        </w:rPr>
        <w:t>,</w:t>
      </w:r>
      <w:r w:rsidR="00477786" w:rsidRPr="002F6D90">
        <w:rPr>
          <w:rFonts w:ascii="Arial" w:hAnsi="Arial" w:cs="Arial"/>
          <w:i/>
          <w:iCs/>
          <w:sz w:val="20"/>
          <w:szCs w:val="20"/>
        </w:rPr>
        <w:t xml:space="preserve"> </w:t>
      </w:r>
      <w:r w:rsidR="000B6AE6" w:rsidRPr="002F6D90">
        <w:rPr>
          <w:rFonts w:ascii="Arial" w:hAnsi="Arial" w:cs="Arial"/>
          <w:i/>
          <w:iCs/>
          <w:sz w:val="20"/>
          <w:szCs w:val="20"/>
        </w:rPr>
        <w:t xml:space="preserve">accommodation will be provided </w:t>
      </w:r>
      <w:r w:rsidR="00104430" w:rsidRPr="002F6D90">
        <w:rPr>
          <w:rFonts w:ascii="Arial" w:hAnsi="Arial" w:cs="Arial"/>
          <w:i/>
          <w:iCs/>
          <w:sz w:val="20"/>
          <w:szCs w:val="20"/>
        </w:rPr>
        <w:t xml:space="preserve">upon request </w:t>
      </w:r>
      <w:r w:rsidR="000B6AE6" w:rsidRPr="002F6D90">
        <w:rPr>
          <w:rFonts w:ascii="Arial" w:hAnsi="Arial" w:cs="Arial"/>
          <w:i/>
          <w:iCs/>
          <w:sz w:val="20"/>
          <w:szCs w:val="20"/>
        </w:rPr>
        <w:t xml:space="preserve">in </w:t>
      </w:r>
      <w:r w:rsidR="00AF1CDA" w:rsidRPr="001C26B4">
        <w:rPr>
          <w:rFonts w:ascii="Arial" w:hAnsi="Arial" w:cs="Arial"/>
          <w:i/>
          <w:iCs/>
          <w:sz w:val="20"/>
          <w:szCs w:val="20"/>
        </w:rPr>
        <w:t>accordance with the Accessibility for Ontarians with Disabilities Act, 2005, to applicants with differing abilities.​</w:t>
      </w:r>
    </w:p>
    <w:p w14:paraId="45F0CD74" w14:textId="7A945197" w:rsidR="00580A8A" w:rsidRPr="002F6D90" w:rsidRDefault="00580A8A" w:rsidP="008605AA">
      <w:pPr>
        <w:spacing w:line="240" w:lineRule="auto"/>
        <w:rPr>
          <w:rFonts w:ascii="Arial" w:hAnsi="Arial" w:cs="Arial"/>
          <w:i/>
          <w:iCs/>
          <w:sz w:val="20"/>
          <w:szCs w:val="20"/>
        </w:rPr>
      </w:pPr>
    </w:p>
    <w:p w14:paraId="4206AED6" w14:textId="77777777" w:rsidR="00580A8A" w:rsidRPr="002F6D90" w:rsidRDefault="00580A8A" w:rsidP="00580A8A">
      <w:pPr>
        <w:pStyle w:val="ListParagraph"/>
        <w:spacing w:line="240" w:lineRule="auto"/>
        <w:rPr>
          <w:rFonts w:ascii="Arial" w:hAnsi="Arial" w:cs="Arial"/>
          <w:sz w:val="20"/>
          <w:szCs w:val="20"/>
        </w:rPr>
      </w:pPr>
    </w:p>
    <w:p w14:paraId="4404ED03" w14:textId="77777777" w:rsidR="00580A8A" w:rsidRPr="002F6D90" w:rsidRDefault="00580A8A" w:rsidP="00580A8A">
      <w:pPr>
        <w:rPr>
          <w:rFonts w:ascii="Arial" w:hAnsi="Arial" w:cs="Arial"/>
          <w:sz w:val="20"/>
          <w:szCs w:val="20"/>
        </w:rPr>
      </w:pPr>
    </w:p>
    <w:sectPr w:rsidR="00580A8A" w:rsidRPr="002F6D9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B70EFF"/>
    <w:multiLevelType w:val="multilevel"/>
    <w:tmpl w:val="DEBC8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4910A8"/>
    <w:multiLevelType w:val="hybridMultilevel"/>
    <w:tmpl w:val="43BCF256"/>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 w15:restartNumberingAfterBreak="0">
    <w:nsid w:val="40456AB8"/>
    <w:multiLevelType w:val="hybridMultilevel"/>
    <w:tmpl w:val="E1C02D3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5FC30213"/>
    <w:multiLevelType w:val="hybridMultilevel"/>
    <w:tmpl w:val="A4C486F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77EE2A54"/>
    <w:multiLevelType w:val="hybridMultilevel"/>
    <w:tmpl w:val="3D74DF4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195996657">
    <w:abstractNumId w:val="4"/>
  </w:num>
  <w:num w:numId="2" w16cid:durableId="2091921942">
    <w:abstractNumId w:val="0"/>
  </w:num>
  <w:num w:numId="3" w16cid:durableId="1075853927">
    <w:abstractNumId w:val="2"/>
  </w:num>
  <w:num w:numId="4" w16cid:durableId="1432313170">
    <w:abstractNumId w:val="3"/>
  </w:num>
  <w:num w:numId="5" w16cid:durableId="15422813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01E"/>
    <w:rsid w:val="00040A57"/>
    <w:rsid w:val="000869FB"/>
    <w:rsid w:val="000B6AE6"/>
    <w:rsid w:val="000E214D"/>
    <w:rsid w:val="00104430"/>
    <w:rsid w:val="001B0B8A"/>
    <w:rsid w:val="001B31E7"/>
    <w:rsid w:val="001C26B4"/>
    <w:rsid w:val="001D77A2"/>
    <w:rsid w:val="002C6C80"/>
    <w:rsid w:val="002F6D90"/>
    <w:rsid w:val="003066A0"/>
    <w:rsid w:val="00396DF2"/>
    <w:rsid w:val="003B17B2"/>
    <w:rsid w:val="00473318"/>
    <w:rsid w:val="00477786"/>
    <w:rsid w:val="004C59C2"/>
    <w:rsid w:val="004D0E8A"/>
    <w:rsid w:val="005571B3"/>
    <w:rsid w:val="00580A8A"/>
    <w:rsid w:val="005A2D4F"/>
    <w:rsid w:val="005D1BF3"/>
    <w:rsid w:val="0085248A"/>
    <w:rsid w:val="008605AA"/>
    <w:rsid w:val="008B67EB"/>
    <w:rsid w:val="008F0E46"/>
    <w:rsid w:val="008F17BF"/>
    <w:rsid w:val="00903F99"/>
    <w:rsid w:val="00920925"/>
    <w:rsid w:val="0092452B"/>
    <w:rsid w:val="009A43BF"/>
    <w:rsid w:val="009C5D25"/>
    <w:rsid w:val="009E4184"/>
    <w:rsid w:val="00A50FBF"/>
    <w:rsid w:val="00AB2BC6"/>
    <w:rsid w:val="00AC4542"/>
    <w:rsid w:val="00AE1742"/>
    <w:rsid w:val="00AF1CDA"/>
    <w:rsid w:val="00BB1051"/>
    <w:rsid w:val="00C21D4B"/>
    <w:rsid w:val="00C44A74"/>
    <w:rsid w:val="00D467AB"/>
    <w:rsid w:val="00D60135"/>
    <w:rsid w:val="00D80ACD"/>
    <w:rsid w:val="00DC3944"/>
    <w:rsid w:val="00E2163D"/>
    <w:rsid w:val="00E95374"/>
    <w:rsid w:val="00EC3159"/>
    <w:rsid w:val="00EC601E"/>
    <w:rsid w:val="00F17A68"/>
    <w:rsid w:val="00F320A1"/>
    <w:rsid w:val="00FE225D"/>
    <w:rsid w:val="00FF2083"/>
    <w:rsid w:val="014CC43D"/>
    <w:rsid w:val="07954F31"/>
    <w:rsid w:val="08920630"/>
    <w:rsid w:val="090A10B9"/>
    <w:rsid w:val="0B1EB34A"/>
    <w:rsid w:val="0E13016F"/>
    <w:rsid w:val="113F6CC6"/>
    <w:rsid w:val="130485C7"/>
    <w:rsid w:val="1382F703"/>
    <w:rsid w:val="14D1BEF1"/>
    <w:rsid w:val="150DA1F4"/>
    <w:rsid w:val="18F4996D"/>
    <w:rsid w:val="1A0E61F8"/>
    <w:rsid w:val="1D9902A2"/>
    <w:rsid w:val="1E0FA9AA"/>
    <w:rsid w:val="1FC4FFD0"/>
    <w:rsid w:val="209747F1"/>
    <w:rsid w:val="21DF85EB"/>
    <w:rsid w:val="22C85D35"/>
    <w:rsid w:val="232EC2D8"/>
    <w:rsid w:val="25D5E385"/>
    <w:rsid w:val="2843C334"/>
    <w:rsid w:val="29E7FCAE"/>
    <w:rsid w:val="2B761577"/>
    <w:rsid w:val="30848CD8"/>
    <w:rsid w:val="363C49D0"/>
    <w:rsid w:val="3807F80B"/>
    <w:rsid w:val="3AE39308"/>
    <w:rsid w:val="3AF327CE"/>
    <w:rsid w:val="3C3C7F5B"/>
    <w:rsid w:val="3CD2B82D"/>
    <w:rsid w:val="3F22FB21"/>
    <w:rsid w:val="40338989"/>
    <w:rsid w:val="410C86A8"/>
    <w:rsid w:val="414451BC"/>
    <w:rsid w:val="4378FA78"/>
    <w:rsid w:val="44B9136D"/>
    <w:rsid w:val="44EED9B4"/>
    <w:rsid w:val="4820D919"/>
    <w:rsid w:val="4963D638"/>
    <w:rsid w:val="514B095E"/>
    <w:rsid w:val="57B8DCD1"/>
    <w:rsid w:val="5B00C589"/>
    <w:rsid w:val="5C172F31"/>
    <w:rsid w:val="5D1B2EAB"/>
    <w:rsid w:val="5DB46B8E"/>
    <w:rsid w:val="5EB06DE3"/>
    <w:rsid w:val="5EDE0B68"/>
    <w:rsid w:val="609D5A5A"/>
    <w:rsid w:val="63ED6144"/>
    <w:rsid w:val="643AC374"/>
    <w:rsid w:val="64B68724"/>
    <w:rsid w:val="658BCC18"/>
    <w:rsid w:val="67E27758"/>
    <w:rsid w:val="67E64CBE"/>
    <w:rsid w:val="69506A03"/>
    <w:rsid w:val="6960D465"/>
    <w:rsid w:val="6B6DB95A"/>
    <w:rsid w:val="6CC62131"/>
    <w:rsid w:val="6CFDDB71"/>
    <w:rsid w:val="6DE674E2"/>
    <w:rsid w:val="7154E44F"/>
    <w:rsid w:val="731715B1"/>
    <w:rsid w:val="769DD8B0"/>
    <w:rsid w:val="79465553"/>
    <w:rsid w:val="7AC60B2E"/>
    <w:rsid w:val="7CE3D13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E4CAC"/>
  <w15:chartTrackingRefBased/>
  <w15:docId w15:val="{78D80719-92B8-4A5C-A366-6B54125A0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C601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C601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C601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C601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C601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C601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C601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C601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C601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601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C601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C601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C601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C601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C601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C601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C601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C601E"/>
    <w:rPr>
      <w:rFonts w:eastAsiaTheme="majorEastAsia" w:cstheme="majorBidi"/>
      <w:color w:val="272727" w:themeColor="text1" w:themeTint="D8"/>
    </w:rPr>
  </w:style>
  <w:style w:type="paragraph" w:styleId="Title">
    <w:name w:val="Title"/>
    <w:basedOn w:val="Normal"/>
    <w:next w:val="Normal"/>
    <w:link w:val="TitleChar"/>
    <w:qFormat/>
    <w:rsid w:val="00EC601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C601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C601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C601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C601E"/>
    <w:pPr>
      <w:spacing w:before="160"/>
      <w:jc w:val="center"/>
    </w:pPr>
    <w:rPr>
      <w:i/>
      <w:iCs/>
      <w:color w:val="404040" w:themeColor="text1" w:themeTint="BF"/>
    </w:rPr>
  </w:style>
  <w:style w:type="character" w:customStyle="1" w:styleId="QuoteChar">
    <w:name w:val="Quote Char"/>
    <w:basedOn w:val="DefaultParagraphFont"/>
    <w:link w:val="Quote"/>
    <w:uiPriority w:val="29"/>
    <w:rsid w:val="00EC601E"/>
    <w:rPr>
      <w:i/>
      <w:iCs/>
      <w:color w:val="404040" w:themeColor="text1" w:themeTint="BF"/>
    </w:rPr>
  </w:style>
  <w:style w:type="paragraph" w:styleId="ListParagraph">
    <w:name w:val="List Paragraph"/>
    <w:basedOn w:val="Normal"/>
    <w:uiPriority w:val="34"/>
    <w:qFormat/>
    <w:rsid w:val="00EC601E"/>
    <w:pPr>
      <w:ind w:left="720"/>
      <w:contextualSpacing/>
    </w:pPr>
  </w:style>
  <w:style w:type="character" w:styleId="IntenseEmphasis">
    <w:name w:val="Intense Emphasis"/>
    <w:basedOn w:val="DefaultParagraphFont"/>
    <w:uiPriority w:val="21"/>
    <w:qFormat/>
    <w:rsid w:val="00EC601E"/>
    <w:rPr>
      <w:i/>
      <w:iCs/>
      <w:color w:val="0F4761" w:themeColor="accent1" w:themeShade="BF"/>
    </w:rPr>
  </w:style>
  <w:style w:type="paragraph" w:styleId="IntenseQuote">
    <w:name w:val="Intense Quote"/>
    <w:basedOn w:val="Normal"/>
    <w:next w:val="Normal"/>
    <w:link w:val="IntenseQuoteChar"/>
    <w:uiPriority w:val="30"/>
    <w:qFormat/>
    <w:rsid w:val="00EC601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C601E"/>
    <w:rPr>
      <w:i/>
      <w:iCs/>
      <w:color w:val="0F4761" w:themeColor="accent1" w:themeShade="BF"/>
    </w:rPr>
  </w:style>
  <w:style w:type="character" w:styleId="IntenseReference">
    <w:name w:val="Intense Reference"/>
    <w:basedOn w:val="DefaultParagraphFont"/>
    <w:uiPriority w:val="32"/>
    <w:qFormat/>
    <w:rsid w:val="00EC601E"/>
    <w:rPr>
      <w:b/>
      <w:bCs/>
      <w:smallCaps/>
      <w:color w:val="0F4761" w:themeColor="accent1" w:themeShade="BF"/>
      <w:spacing w:val="5"/>
    </w:rPr>
  </w:style>
  <w:style w:type="character" w:styleId="Hyperlink">
    <w:name w:val="Hyperlink"/>
    <w:basedOn w:val="DefaultParagraphFont"/>
    <w:uiPriority w:val="99"/>
    <w:unhideWhenUsed/>
    <w:rsid w:val="008B67EB"/>
    <w:rPr>
      <w:color w:val="467886" w:themeColor="hyperlink"/>
      <w:u w:val="single"/>
    </w:rPr>
  </w:style>
  <w:style w:type="character" w:styleId="UnresolvedMention">
    <w:name w:val="Unresolved Mention"/>
    <w:basedOn w:val="DefaultParagraphFont"/>
    <w:uiPriority w:val="99"/>
    <w:semiHidden/>
    <w:unhideWhenUsed/>
    <w:rsid w:val="008B67EB"/>
    <w:rPr>
      <w:color w:val="605E5C"/>
      <w:shd w:val="clear" w:color="auto" w:fill="E1DFDD"/>
    </w:rPr>
  </w:style>
  <w:style w:type="character" w:customStyle="1" w:styleId="xcontentpasted0">
    <w:name w:val="x_contentpasted0"/>
    <w:basedOn w:val="DefaultParagraphFont"/>
    <w:rsid w:val="008B67EB"/>
  </w:style>
  <w:style w:type="paragraph" w:styleId="NormalWeb">
    <w:name w:val="Normal (Web)"/>
    <w:basedOn w:val="Normal"/>
    <w:uiPriority w:val="99"/>
    <w:semiHidden/>
    <w:unhideWhenUsed/>
    <w:rsid w:val="005A2D4F"/>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9216701">
      <w:bodyDiv w:val="1"/>
      <w:marLeft w:val="0"/>
      <w:marRight w:val="0"/>
      <w:marTop w:val="0"/>
      <w:marBottom w:val="0"/>
      <w:divBdr>
        <w:top w:val="none" w:sz="0" w:space="0" w:color="auto"/>
        <w:left w:val="none" w:sz="0" w:space="0" w:color="auto"/>
        <w:bottom w:val="none" w:sz="0" w:space="0" w:color="auto"/>
        <w:right w:val="none" w:sz="0" w:space="0" w:color="auto"/>
      </w:divBdr>
    </w:div>
    <w:div w:id="1070274379">
      <w:bodyDiv w:val="1"/>
      <w:marLeft w:val="0"/>
      <w:marRight w:val="0"/>
      <w:marTop w:val="0"/>
      <w:marBottom w:val="0"/>
      <w:divBdr>
        <w:top w:val="none" w:sz="0" w:space="0" w:color="auto"/>
        <w:left w:val="none" w:sz="0" w:space="0" w:color="auto"/>
        <w:bottom w:val="none" w:sz="0" w:space="0" w:color="auto"/>
        <w:right w:val="none" w:sz="0" w:space="0" w:color="auto"/>
      </w:divBdr>
      <w:divsChild>
        <w:div w:id="2023319653">
          <w:marLeft w:val="0"/>
          <w:marRight w:val="0"/>
          <w:marTop w:val="0"/>
          <w:marBottom w:val="0"/>
          <w:divBdr>
            <w:top w:val="none" w:sz="0" w:space="0" w:color="auto"/>
            <w:left w:val="none" w:sz="0" w:space="0" w:color="auto"/>
            <w:bottom w:val="none" w:sz="0" w:space="0" w:color="auto"/>
            <w:right w:val="none" w:sz="0" w:space="0" w:color="auto"/>
          </w:divBdr>
        </w:div>
        <w:div w:id="551962117">
          <w:marLeft w:val="0"/>
          <w:marRight w:val="0"/>
          <w:marTop w:val="0"/>
          <w:marBottom w:val="0"/>
          <w:divBdr>
            <w:top w:val="none" w:sz="0" w:space="0" w:color="auto"/>
            <w:left w:val="none" w:sz="0" w:space="0" w:color="auto"/>
            <w:bottom w:val="none" w:sz="0" w:space="0" w:color="auto"/>
            <w:right w:val="none" w:sz="0" w:space="0" w:color="auto"/>
          </w:divBdr>
        </w:div>
        <w:div w:id="1299651702">
          <w:marLeft w:val="0"/>
          <w:marRight w:val="0"/>
          <w:marTop w:val="0"/>
          <w:marBottom w:val="0"/>
          <w:divBdr>
            <w:top w:val="none" w:sz="0" w:space="0" w:color="auto"/>
            <w:left w:val="none" w:sz="0" w:space="0" w:color="auto"/>
            <w:bottom w:val="none" w:sz="0" w:space="0" w:color="auto"/>
            <w:right w:val="none" w:sz="0" w:space="0" w:color="auto"/>
          </w:divBdr>
        </w:div>
        <w:div w:id="1197235752">
          <w:marLeft w:val="0"/>
          <w:marRight w:val="0"/>
          <w:marTop w:val="0"/>
          <w:marBottom w:val="0"/>
          <w:divBdr>
            <w:top w:val="none" w:sz="0" w:space="0" w:color="auto"/>
            <w:left w:val="none" w:sz="0" w:space="0" w:color="auto"/>
            <w:bottom w:val="none" w:sz="0" w:space="0" w:color="auto"/>
            <w:right w:val="none" w:sz="0" w:space="0" w:color="auto"/>
          </w:divBdr>
          <w:divsChild>
            <w:div w:id="2019307953">
              <w:marLeft w:val="0"/>
              <w:marRight w:val="0"/>
              <w:marTop w:val="0"/>
              <w:marBottom w:val="0"/>
              <w:divBdr>
                <w:top w:val="none" w:sz="0" w:space="0" w:color="auto"/>
                <w:left w:val="none" w:sz="0" w:space="0" w:color="auto"/>
                <w:bottom w:val="none" w:sz="0" w:space="0" w:color="auto"/>
                <w:right w:val="none" w:sz="0" w:space="0" w:color="auto"/>
              </w:divBdr>
            </w:div>
            <w:div w:id="1511216031">
              <w:marLeft w:val="0"/>
              <w:marRight w:val="0"/>
              <w:marTop w:val="0"/>
              <w:marBottom w:val="0"/>
              <w:divBdr>
                <w:top w:val="none" w:sz="0" w:space="0" w:color="auto"/>
                <w:left w:val="none" w:sz="0" w:space="0" w:color="auto"/>
                <w:bottom w:val="none" w:sz="0" w:space="0" w:color="auto"/>
                <w:right w:val="none" w:sz="0" w:space="0" w:color="auto"/>
              </w:divBdr>
            </w:div>
            <w:div w:id="172842943">
              <w:marLeft w:val="0"/>
              <w:marRight w:val="0"/>
              <w:marTop w:val="0"/>
              <w:marBottom w:val="0"/>
              <w:divBdr>
                <w:top w:val="none" w:sz="0" w:space="0" w:color="auto"/>
                <w:left w:val="none" w:sz="0" w:space="0" w:color="auto"/>
                <w:bottom w:val="none" w:sz="0" w:space="0" w:color="auto"/>
                <w:right w:val="none" w:sz="0" w:space="0" w:color="auto"/>
              </w:divBdr>
            </w:div>
          </w:divsChild>
        </w:div>
        <w:div w:id="1378431368">
          <w:marLeft w:val="0"/>
          <w:marRight w:val="0"/>
          <w:marTop w:val="0"/>
          <w:marBottom w:val="0"/>
          <w:divBdr>
            <w:top w:val="none" w:sz="0" w:space="0" w:color="auto"/>
            <w:left w:val="none" w:sz="0" w:space="0" w:color="auto"/>
            <w:bottom w:val="none" w:sz="0" w:space="0" w:color="auto"/>
            <w:right w:val="none" w:sz="0" w:space="0" w:color="auto"/>
          </w:divBdr>
        </w:div>
      </w:divsChild>
    </w:div>
    <w:div w:id="1870485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areers@complianceassociates.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areers@complianceassociates.ca"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653</Words>
  <Characters>3727</Characters>
  <Application>Microsoft Office Word</Application>
  <DocSecurity>0</DocSecurity>
  <Lines>31</Lines>
  <Paragraphs>8</Paragraphs>
  <ScaleCrop>false</ScaleCrop>
  <Company/>
  <LinksUpToDate>false</LinksUpToDate>
  <CharactersWithSpaces>4372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 Correa</dc:creator>
  <cp:keywords/>
  <dc:description/>
  <cp:lastModifiedBy>Veronica Correa</cp:lastModifiedBy>
  <cp:revision>5</cp:revision>
  <dcterms:created xsi:type="dcterms:W3CDTF">2024-08-23T22:36:00Z</dcterms:created>
  <dcterms:modified xsi:type="dcterms:W3CDTF">2024-08-23T22:42:00Z</dcterms:modified>
</cp:coreProperties>
</file>